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single" w:sz="18" w:space="0" w:color="E36C0A" w:themeColor="accent6" w:themeShade="BF"/>
          <w:left w:val="none" w:sz="0" w:space="0" w:color="auto"/>
          <w:bottom w:val="single" w:sz="18" w:space="0" w:color="E36C0A" w:themeColor="accent6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</w:tblGrid>
      <w:tr w:rsidR="00B57527" w:rsidTr="00400721">
        <w:tc>
          <w:tcPr>
            <w:tcW w:w="8613" w:type="dxa"/>
          </w:tcPr>
          <w:p w:rsidR="00527C8B" w:rsidRDefault="00527C8B" w:rsidP="004B193D">
            <w:pPr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</w:pPr>
          </w:p>
          <w:p w:rsidR="004B193D" w:rsidRDefault="001D77A1" w:rsidP="00045B03">
            <w:pPr>
              <w:jc w:val="center"/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</w:pPr>
            <w:r>
              <w:rPr>
                <w:rFonts w:asciiTheme="majorHAnsi" w:hAnsiTheme="majorHAnsi"/>
                <w:b/>
                <w:noProof/>
                <w:color w:val="F79646" w:themeColor="accent6"/>
                <w:sz w:val="40"/>
                <w:szCs w:val="40"/>
                <w:lang w:eastAsia="de-DE"/>
              </w:rPr>
              <w:t>Tischtennis Champion’s Tour 2019</w:t>
            </w:r>
          </w:p>
          <w:p w:rsidR="00B57527" w:rsidRPr="00AA155D" w:rsidRDefault="0070462F" w:rsidP="004B193D">
            <w:pPr>
              <w:jc w:val="center"/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</w:pPr>
            <w:r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  <w:t xml:space="preserve">Sonnabend, </w:t>
            </w:r>
            <w:r w:rsidR="001D77A1"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  <w:t>18</w:t>
            </w:r>
            <w:r w:rsidR="005C29A0"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  <w:t xml:space="preserve">. </w:t>
            </w:r>
            <w:r w:rsidR="001D77A1"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  <w:t>Mai</w:t>
            </w:r>
            <w:r w:rsidR="005C29A0"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  <w:t xml:space="preserve"> 201</w:t>
            </w:r>
            <w:r w:rsidR="005027BC"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  <w:t>9</w:t>
            </w:r>
          </w:p>
          <w:p w:rsidR="00B57527" w:rsidRPr="00AA155D" w:rsidRDefault="001D77A1" w:rsidP="00045B03">
            <w:pPr>
              <w:jc w:val="center"/>
              <w:rPr>
                <w:rFonts w:asciiTheme="majorHAnsi" w:hAnsiTheme="majorHAnsi"/>
                <w:b/>
                <w:color w:val="F79646" w:themeColor="accent6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color w:val="F79646" w:themeColor="accent6"/>
                <w:sz w:val="32"/>
                <w:szCs w:val="32"/>
              </w:rPr>
              <w:t>Margon Arena</w:t>
            </w:r>
          </w:p>
          <w:p w:rsidR="00B57527" w:rsidRPr="00AA155D" w:rsidRDefault="00B57527" w:rsidP="00D52A92">
            <w:pPr>
              <w:rPr>
                <w:rFonts w:asciiTheme="majorHAnsi" w:hAnsiTheme="majorHAnsi"/>
                <w:b/>
                <w:sz w:val="12"/>
                <w:szCs w:val="12"/>
              </w:rPr>
            </w:pPr>
          </w:p>
        </w:tc>
      </w:tr>
    </w:tbl>
    <w:p w:rsidR="00B57527" w:rsidRDefault="00B57527" w:rsidP="00AA155D">
      <w:pPr>
        <w:rPr>
          <w:rFonts w:asciiTheme="majorHAnsi" w:hAnsiTheme="majorHAnsi"/>
          <w:b/>
          <w:color w:val="E36C0A" w:themeColor="accent6" w:themeShade="BF"/>
        </w:rPr>
      </w:pPr>
    </w:p>
    <w:p w:rsidR="00B57527" w:rsidRPr="00CB7786" w:rsidRDefault="00B57527" w:rsidP="00F178DC">
      <w:pPr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</w:pPr>
      <w:r w:rsidRPr="00CB7786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>Bestellfax an</w:t>
      </w:r>
      <w:r w:rsidR="00CB7786" w:rsidRPr="00CB7786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>:</w:t>
      </w:r>
      <w:r w:rsidRPr="00CB7786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 xml:space="preserve"> 0351 – 212</w:t>
      </w:r>
      <w:r w:rsidR="00045B03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 xml:space="preserve"> </w:t>
      </w:r>
      <w:r w:rsidRPr="00CB7786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>38</w:t>
      </w:r>
      <w:r w:rsidR="00045B03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 xml:space="preserve"> </w:t>
      </w:r>
      <w:r w:rsidRPr="00CB7786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>40</w:t>
      </w:r>
    </w:p>
    <w:p w:rsidR="00F178DC" w:rsidRPr="00F178DC" w:rsidRDefault="00F178DC" w:rsidP="00B57527">
      <w:pPr>
        <w:jc w:val="center"/>
        <w:rPr>
          <w:rFonts w:asciiTheme="majorHAnsi" w:hAnsiTheme="majorHAnsi"/>
          <w:b/>
          <w:smallCaps/>
          <w:color w:val="A6A6A6" w:themeColor="background1" w:themeShade="A6"/>
          <w:sz w:val="16"/>
          <w:szCs w:val="16"/>
        </w:rPr>
      </w:pPr>
    </w:p>
    <w:p w:rsidR="00B57527" w:rsidRDefault="00B57527" w:rsidP="00AA155D">
      <w:pPr>
        <w:rPr>
          <w:rFonts w:asciiTheme="majorHAnsi" w:hAnsiTheme="majorHAnsi"/>
          <w:b/>
          <w:color w:val="E36C0A" w:themeColor="accent6" w:themeShade="BF"/>
        </w:rPr>
      </w:pPr>
    </w:p>
    <w:tbl>
      <w:tblPr>
        <w:tblStyle w:val="Tabellenraster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3827"/>
      </w:tblGrid>
      <w:tr w:rsidR="00F5087F" w:rsidTr="00EC4442">
        <w:trPr>
          <w:trHeight w:val="504"/>
        </w:trPr>
        <w:tc>
          <w:tcPr>
            <w:tcW w:w="6629" w:type="dxa"/>
          </w:tcPr>
          <w:p w:rsidR="00F5087F" w:rsidRPr="00EC4442" w:rsidRDefault="0038724A" w:rsidP="00F5087F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Bestellungen d</w:t>
            </w:r>
            <w:r w:rsidR="00F5087F" w:rsidRPr="00EC4442">
              <w:rPr>
                <w:rFonts w:asciiTheme="majorHAnsi" w:hAnsiTheme="majorHAnsi"/>
                <w:b/>
                <w:sz w:val="28"/>
                <w:szCs w:val="28"/>
              </w:rPr>
              <w:t>irekt an:</w:t>
            </w:r>
          </w:p>
          <w:p w:rsidR="00F5087F" w:rsidRPr="00AA155D" w:rsidRDefault="0070462F" w:rsidP="00F5087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Stadt</w:t>
            </w:r>
            <w:r w:rsidR="008F1D20">
              <w:rPr>
                <w:rFonts w:asciiTheme="majorHAnsi" w:hAnsiTheme="majorHAnsi"/>
                <w:sz w:val="22"/>
                <w:szCs w:val="22"/>
              </w:rPr>
              <w:t>SportB</w:t>
            </w:r>
            <w:r w:rsidR="00F5087F" w:rsidRPr="00AA155D">
              <w:rPr>
                <w:rFonts w:asciiTheme="majorHAnsi" w:hAnsiTheme="majorHAnsi"/>
                <w:sz w:val="22"/>
                <w:szCs w:val="22"/>
              </w:rPr>
              <w:t>und Dresden e.V., Bodenbacher Str. 154, 01277 Dresden</w:t>
            </w:r>
          </w:p>
          <w:p w:rsidR="00F5087F" w:rsidRPr="00AA155D" w:rsidRDefault="0000713D" w:rsidP="00F5087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E-Mail: info</w:t>
            </w:r>
            <w:r w:rsidR="00F5087F" w:rsidRPr="00AA155D">
              <w:rPr>
                <w:rFonts w:asciiTheme="majorHAnsi" w:hAnsiTheme="majorHAnsi"/>
                <w:sz w:val="22"/>
                <w:szCs w:val="22"/>
              </w:rPr>
              <w:t>@</w:t>
            </w:r>
            <w:r w:rsidR="0070462F">
              <w:rPr>
                <w:rFonts w:asciiTheme="majorHAnsi" w:hAnsiTheme="majorHAnsi"/>
                <w:sz w:val="22"/>
                <w:szCs w:val="22"/>
              </w:rPr>
              <w:t>s</w:t>
            </w:r>
            <w:r w:rsidR="00F5087F" w:rsidRPr="00AA155D">
              <w:rPr>
                <w:rFonts w:asciiTheme="majorHAnsi" w:hAnsiTheme="majorHAnsi"/>
                <w:sz w:val="22"/>
                <w:szCs w:val="22"/>
              </w:rPr>
              <w:t>sb-dresden.de</w:t>
            </w:r>
          </w:p>
          <w:p w:rsidR="00F5087F" w:rsidRPr="00F5087F" w:rsidRDefault="0070462F" w:rsidP="00AA155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www.s</w:t>
            </w:r>
            <w:r w:rsidR="00F5087F" w:rsidRPr="00F5087F">
              <w:rPr>
                <w:rFonts w:asciiTheme="majorHAnsi" w:hAnsiTheme="majorHAnsi"/>
                <w:sz w:val="22"/>
                <w:szCs w:val="22"/>
              </w:rPr>
              <w:t>sb-dresden.de</w:t>
            </w:r>
          </w:p>
        </w:tc>
        <w:tc>
          <w:tcPr>
            <w:tcW w:w="3827" w:type="dxa"/>
          </w:tcPr>
          <w:p w:rsidR="00F5087F" w:rsidRDefault="00F5087F" w:rsidP="00F5087F">
            <w:pPr>
              <w:jc w:val="right"/>
              <w:rPr>
                <w:rFonts w:asciiTheme="majorHAnsi" w:hAnsiTheme="majorHAnsi"/>
                <w:b/>
                <w:color w:val="E36C0A" w:themeColor="accent6" w:themeShade="BF"/>
              </w:rPr>
            </w:pPr>
          </w:p>
        </w:tc>
      </w:tr>
    </w:tbl>
    <w:p w:rsidR="00F178DC" w:rsidRDefault="00F178DC" w:rsidP="00B57527">
      <w:pPr>
        <w:rPr>
          <w:rFonts w:asciiTheme="majorHAnsi" w:hAnsiTheme="majorHAnsi"/>
          <w:sz w:val="22"/>
          <w:szCs w:val="22"/>
        </w:rPr>
      </w:pPr>
    </w:p>
    <w:p w:rsidR="00CD5A3C" w:rsidRPr="00F5087F" w:rsidRDefault="00CD5A3C" w:rsidP="00B57527">
      <w:pPr>
        <w:rPr>
          <w:rFonts w:asciiTheme="majorHAnsi" w:hAnsiTheme="majorHAnsi"/>
          <w:sz w:val="22"/>
          <w:szCs w:val="22"/>
        </w:rPr>
      </w:pPr>
    </w:p>
    <w:p w:rsidR="00B57527" w:rsidRDefault="00B57527" w:rsidP="00B57527">
      <w:pPr>
        <w:rPr>
          <w:rFonts w:asciiTheme="majorHAnsi" w:hAnsiTheme="majorHAnsi"/>
          <w:sz w:val="22"/>
          <w:szCs w:val="22"/>
        </w:rPr>
      </w:pPr>
      <w:r w:rsidRPr="00AA155D">
        <w:rPr>
          <w:rFonts w:asciiTheme="majorHAnsi" w:hAnsiTheme="majorHAnsi"/>
          <w:b/>
          <w:sz w:val="16"/>
          <w:szCs w:val="16"/>
        </w:rPr>
        <w:t>Bitte in Blockschrift ausfüllen</w:t>
      </w:r>
      <w:r>
        <w:rPr>
          <w:rFonts w:asciiTheme="majorHAnsi" w:hAnsiTheme="majorHAnsi"/>
          <w:b/>
          <w:sz w:val="16"/>
          <w:szCs w:val="16"/>
        </w:rPr>
        <w:t>:</w:t>
      </w:r>
    </w:p>
    <w:tbl>
      <w:tblPr>
        <w:tblStyle w:val="Tabellenraster"/>
        <w:tblW w:w="10252" w:type="dxa"/>
        <w:tblLook w:val="04A0" w:firstRow="1" w:lastRow="0" w:firstColumn="1" w:lastColumn="0" w:noHBand="0" w:noVBand="1"/>
      </w:tblPr>
      <w:tblGrid>
        <w:gridCol w:w="3200"/>
        <w:gridCol w:w="3183"/>
        <w:gridCol w:w="236"/>
        <w:gridCol w:w="1096"/>
        <w:gridCol w:w="522"/>
        <w:gridCol w:w="1779"/>
        <w:gridCol w:w="236"/>
      </w:tblGrid>
      <w:tr w:rsidR="00EC4442" w:rsidRPr="00AA155D" w:rsidTr="006B7DED">
        <w:trPr>
          <w:trHeight w:val="458"/>
        </w:trPr>
        <w:tc>
          <w:tcPr>
            <w:tcW w:w="320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B184E" w:rsidRPr="006A1808" w:rsidRDefault="00D743BE" w:rsidP="004753B0">
            <w:pPr>
              <w:rPr>
                <w:rFonts w:asciiTheme="majorHAnsi" w:hAnsiTheme="majorHAnsi"/>
              </w:rPr>
            </w:pPr>
            <w:r w:rsidRPr="006A1808">
              <w:rPr>
                <w:rFonts w:asciiTheme="majorHAnsi" w:hAnsiTheme="maj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3B184E" w:rsidRPr="006A1808">
              <w:rPr>
                <w:rFonts w:asciiTheme="majorHAnsi" w:hAnsiTheme="majorHAnsi"/>
              </w:rPr>
              <w:instrText xml:space="preserve"> FORMTEXT </w:instrText>
            </w:r>
            <w:r w:rsidRPr="006A1808">
              <w:rPr>
                <w:rFonts w:asciiTheme="majorHAnsi" w:hAnsiTheme="majorHAnsi"/>
              </w:rPr>
            </w:r>
            <w:r w:rsidRPr="006A1808">
              <w:rPr>
                <w:rFonts w:asciiTheme="majorHAnsi" w:hAnsiTheme="majorHAnsi"/>
              </w:rPr>
              <w:fldChar w:fldCharType="separate"/>
            </w:r>
            <w:r w:rsidR="004753B0">
              <w:rPr>
                <w:rFonts w:asciiTheme="majorHAnsi" w:hAnsiTheme="majorHAnsi"/>
              </w:rPr>
              <w:t> </w:t>
            </w:r>
            <w:r w:rsidR="004753B0">
              <w:rPr>
                <w:rFonts w:asciiTheme="majorHAnsi" w:hAnsiTheme="majorHAnsi"/>
              </w:rPr>
              <w:t> </w:t>
            </w:r>
            <w:r w:rsidR="004753B0">
              <w:rPr>
                <w:rFonts w:asciiTheme="majorHAnsi" w:hAnsiTheme="majorHAnsi"/>
              </w:rPr>
              <w:t> </w:t>
            </w:r>
            <w:r w:rsidR="004753B0">
              <w:rPr>
                <w:rFonts w:asciiTheme="majorHAnsi" w:hAnsiTheme="majorHAnsi"/>
              </w:rPr>
              <w:t> </w:t>
            </w:r>
            <w:r w:rsidR="004753B0">
              <w:rPr>
                <w:rFonts w:asciiTheme="majorHAnsi" w:hAnsiTheme="majorHAnsi"/>
              </w:rPr>
              <w:t> </w:t>
            </w:r>
            <w:r w:rsidRPr="006A1808">
              <w:rPr>
                <w:rFonts w:asciiTheme="majorHAnsi" w:hAnsiTheme="majorHAnsi"/>
              </w:rPr>
              <w:fldChar w:fldCharType="end"/>
            </w:r>
            <w:bookmarkEnd w:id="0"/>
            <w:r w:rsidR="003B184E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B184E" w:rsidRPr="00EC4442" w:rsidRDefault="003B184E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618" w:type="dxa"/>
            <w:gridSpan w:val="2"/>
            <w:tcBorders>
              <w:top w:val="nil"/>
              <w:left w:val="nil"/>
              <w:bottom w:val="single" w:sz="18" w:space="0" w:color="E36C0A" w:themeColor="accent6" w:themeShade="BF"/>
              <w:right w:val="nil"/>
            </w:tcBorders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18" w:space="0" w:color="E36C0A" w:themeColor="accent6" w:themeShade="BF"/>
              <w:right w:val="nil"/>
            </w:tcBorders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B184E" w:rsidRPr="00EC4442" w:rsidRDefault="003B184E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56442B" w:rsidRPr="00AA155D" w:rsidTr="006B7DED">
        <w:trPr>
          <w:trHeight w:val="171"/>
        </w:trPr>
        <w:tc>
          <w:tcPr>
            <w:tcW w:w="320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Verein / Institution</w:t>
            </w:r>
          </w:p>
        </w:tc>
        <w:tc>
          <w:tcPr>
            <w:tcW w:w="318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618" w:type="dxa"/>
            <w:gridSpan w:val="2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nil"/>
              <w:right w:val="nil"/>
            </w:tcBorders>
            <w:shd w:val="clear" w:color="auto" w:fill="FDE9D9" w:themeFill="accent6" w:themeFillTint="33"/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779" w:type="dxa"/>
            <w:tcBorders>
              <w:top w:val="single" w:sz="18" w:space="0" w:color="E36C0A" w:themeColor="accent6" w:themeShade="BF"/>
              <w:left w:val="nil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EC4442" w:rsidRPr="00AA155D" w:rsidTr="006B7DED">
        <w:trPr>
          <w:trHeight w:val="458"/>
        </w:trPr>
        <w:tc>
          <w:tcPr>
            <w:tcW w:w="320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EC4442" w:rsidRPr="006A1808" w:rsidRDefault="00D743BE" w:rsidP="006A1808">
            <w:pPr>
              <w:rPr>
                <w:rFonts w:asciiTheme="majorHAnsi" w:hAnsiTheme="majorHAnsi"/>
                <w:noProof/>
                <w:lang w:eastAsia="de-DE"/>
              </w:rPr>
            </w:pPr>
            <w:r w:rsidRPr="006A1808">
              <w:rPr>
                <w:rFonts w:asciiTheme="majorHAnsi" w:hAnsiTheme="majorHAnsi"/>
                <w:noProof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EC4442" w:rsidRPr="006A1808">
              <w:rPr>
                <w:rFonts w:asciiTheme="majorHAnsi" w:hAnsiTheme="majorHAnsi"/>
                <w:noProof/>
                <w:lang w:eastAsia="de-DE"/>
              </w:rPr>
              <w:instrText xml:space="preserve"> FORMTEXT </w:instrText>
            </w:r>
            <w:r w:rsidRPr="006A1808">
              <w:rPr>
                <w:rFonts w:asciiTheme="majorHAnsi" w:hAnsiTheme="majorHAnsi"/>
                <w:noProof/>
                <w:lang w:eastAsia="de-DE"/>
              </w:rPr>
            </w:r>
            <w:r w:rsidRPr="006A1808">
              <w:rPr>
                <w:rFonts w:asciiTheme="majorHAnsi" w:hAnsiTheme="majorHAnsi"/>
                <w:noProof/>
                <w:lang w:eastAsia="de-DE"/>
              </w:rPr>
              <w:fldChar w:fldCharType="separate"/>
            </w:r>
            <w:r w:rsidR="00EC4442" w:rsidRPr="006A1808">
              <w:rPr>
                <w:rFonts w:asciiTheme="majorHAnsi" w:hAnsiTheme="majorHAnsi"/>
                <w:noProof/>
                <w:lang w:eastAsia="de-DE"/>
              </w:rPr>
              <w:t> </w:t>
            </w:r>
            <w:r w:rsidR="00EC4442" w:rsidRPr="006A1808">
              <w:rPr>
                <w:rFonts w:asciiTheme="majorHAnsi" w:hAnsiTheme="majorHAnsi"/>
                <w:noProof/>
                <w:lang w:eastAsia="de-DE"/>
              </w:rPr>
              <w:t> </w:t>
            </w:r>
            <w:r w:rsidR="00EC4442" w:rsidRPr="006A1808">
              <w:rPr>
                <w:rFonts w:asciiTheme="majorHAnsi" w:hAnsiTheme="majorHAnsi"/>
                <w:noProof/>
                <w:lang w:eastAsia="de-DE"/>
              </w:rPr>
              <w:t> </w:t>
            </w:r>
            <w:r w:rsidR="00EC4442" w:rsidRPr="006A1808">
              <w:rPr>
                <w:rFonts w:asciiTheme="majorHAnsi" w:hAnsiTheme="majorHAnsi"/>
                <w:noProof/>
                <w:lang w:eastAsia="de-DE"/>
              </w:rPr>
              <w:t> </w:t>
            </w:r>
            <w:r w:rsidR="00EC4442" w:rsidRPr="006A1808">
              <w:rPr>
                <w:rFonts w:asciiTheme="majorHAnsi" w:hAnsiTheme="majorHAnsi"/>
                <w:noProof/>
                <w:lang w:eastAsia="de-DE"/>
              </w:rPr>
              <w:t> </w:t>
            </w:r>
            <w:r w:rsidRPr="006A1808">
              <w:rPr>
                <w:rFonts w:asciiTheme="majorHAnsi" w:hAnsiTheme="majorHAnsi"/>
                <w:noProof/>
                <w:lang w:eastAsia="de-DE"/>
              </w:rPr>
              <w:fldChar w:fldCharType="end"/>
            </w:r>
            <w:bookmarkEnd w:id="1"/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EC4442" w:rsidRPr="006A1808" w:rsidRDefault="00EC4442" w:rsidP="006A1808">
            <w:pPr>
              <w:rPr>
                <w:rFonts w:asciiTheme="majorHAnsi" w:hAnsiTheme="majorHAnsi"/>
                <w:noProof/>
                <w:lang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EC4442" w:rsidRPr="00EC4442" w:rsidRDefault="00EC4442" w:rsidP="006A1808">
            <w:pPr>
              <w:rPr>
                <w:rFonts w:asciiTheme="majorHAnsi" w:hAnsiTheme="majorHAnsi"/>
                <w:noProof/>
                <w:sz w:val="8"/>
                <w:szCs w:val="8"/>
                <w:lang w:eastAsia="de-DE"/>
              </w:rPr>
            </w:pPr>
          </w:p>
        </w:tc>
        <w:tc>
          <w:tcPr>
            <w:tcW w:w="3397" w:type="dxa"/>
            <w:gridSpan w:val="3"/>
            <w:vMerge w:val="restart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EC4442" w:rsidRPr="00EC4442" w:rsidRDefault="00EC4442" w:rsidP="00EC4442">
            <w:pPr>
              <w:jc w:val="center"/>
              <w:rPr>
                <w:rFonts w:asciiTheme="majorHAnsi" w:hAnsiTheme="majorHAnsi"/>
                <w:b/>
                <w:noProof/>
                <w:color w:val="E36C0A" w:themeColor="accent6" w:themeShade="BF"/>
                <w:sz w:val="28"/>
                <w:szCs w:val="28"/>
                <w:lang w:eastAsia="de-DE"/>
              </w:rPr>
            </w:pPr>
            <w:r w:rsidRPr="00EC4442">
              <w:rPr>
                <w:rFonts w:asciiTheme="majorHAnsi" w:hAnsiTheme="majorHAnsi"/>
                <w:b/>
                <w:noProof/>
                <w:color w:val="E36C0A" w:themeColor="accent6" w:themeShade="BF"/>
                <w:sz w:val="28"/>
                <w:szCs w:val="28"/>
                <w:lang w:eastAsia="de-DE"/>
              </w:rPr>
              <w:t>Hiermit bestelle/n ich/wir:</w:t>
            </w: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EC4442" w:rsidRPr="00EC4442" w:rsidRDefault="00EC4442" w:rsidP="006A1808">
            <w:pPr>
              <w:rPr>
                <w:rFonts w:asciiTheme="majorHAnsi" w:hAnsiTheme="majorHAnsi"/>
                <w:noProof/>
                <w:sz w:val="8"/>
                <w:szCs w:val="8"/>
                <w:lang w:eastAsia="de-DE"/>
              </w:rPr>
            </w:pPr>
          </w:p>
        </w:tc>
      </w:tr>
      <w:tr w:rsidR="00EC4442" w:rsidRPr="00AA155D" w:rsidTr="006B7DED">
        <w:trPr>
          <w:trHeight w:val="171"/>
        </w:trPr>
        <w:tc>
          <w:tcPr>
            <w:tcW w:w="320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C4442" w:rsidRPr="00AA155D" w:rsidRDefault="00EC4442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Name / Ansprechpartner</w:t>
            </w:r>
          </w:p>
        </w:tc>
        <w:tc>
          <w:tcPr>
            <w:tcW w:w="318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C4442" w:rsidRPr="00AA155D" w:rsidRDefault="00EC4442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EC4442" w:rsidRPr="00EC4442" w:rsidRDefault="00EC4442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3397" w:type="dxa"/>
            <w:gridSpan w:val="3"/>
            <w:vMerge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EC4442" w:rsidRPr="00AA155D" w:rsidRDefault="00EC4442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EC4442" w:rsidRPr="00EC4442" w:rsidRDefault="00EC4442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56442B" w:rsidRPr="00AA155D" w:rsidTr="006B7DED">
        <w:trPr>
          <w:trHeight w:val="458"/>
        </w:trPr>
        <w:tc>
          <w:tcPr>
            <w:tcW w:w="320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B184E" w:rsidRPr="006A1808" w:rsidRDefault="00D743BE" w:rsidP="006A1808">
            <w:pPr>
              <w:rPr>
                <w:rFonts w:asciiTheme="majorHAnsi" w:hAnsiTheme="majorHAnsi"/>
              </w:rPr>
            </w:pPr>
            <w:r w:rsidRPr="006A1808">
              <w:rPr>
                <w:rFonts w:asciiTheme="majorHAnsi" w:hAnsiTheme="majorHAns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3B184E" w:rsidRPr="006A1808">
              <w:rPr>
                <w:rFonts w:asciiTheme="majorHAnsi" w:hAnsiTheme="majorHAnsi"/>
              </w:rPr>
              <w:instrText xml:space="preserve"> FORMTEXT </w:instrText>
            </w:r>
            <w:r w:rsidRPr="006A1808">
              <w:rPr>
                <w:rFonts w:asciiTheme="majorHAnsi" w:hAnsiTheme="majorHAnsi"/>
              </w:rPr>
            </w:r>
            <w:r w:rsidRPr="006A1808">
              <w:rPr>
                <w:rFonts w:asciiTheme="majorHAnsi" w:hAnsiTheme="majorHAnsi"/>
              </w:rPr>
              <w:fldChar w:fldCharType="separate"/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Pr="006A1808">
              <w:rPr>
                <w:rFonts w:asciiTheme="majorHAnsi" w:hAnsiTheme="majorHAnsi"/>
              </w:rPr>
              <w:fldChar w:fldCharType="end"/>
            </w:r>
            <w:bookmarkEnd w:id="2"/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B184E" w:rsidRPr="006A1808" w:rsidRDefault="00D743BE" w:rsidP="006A1808">
            <w:pPr>
              <w:rPr>
                <w:rFonts w:asciiTheme="majorHAnsi" w:hAnsiTheme="majorHAnsi"/>
              </w:rPr>
            </w:pPr>
            <w:r w:rsidRPr="006A1808">
              <w:rPr>
                <w:rFonts w:asciiTheme="majorHAnsi" w:hAnsiTheme="maj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3B184E" w:rsidRPr="006A1808">
              <w:rPr>
                <w:rFonts w:asciiTheme="majorHAnsi" w:hAnsiTheme="majorHAnsi"/>
              </w:rPr>
              <w:instrText xml:space="preserve"> FORMTEXT </w:instrText>
            </w:r>
            <w:r w:rsidRPr="006A1808">
              <w:rPr>
                <w:rFonts w:asciiTheme="majorHAnsi" w:hAnsiTheme="majorHAnsi"/>
              </w:rPr>
            </w:r>
            <w:r w:rsidRPr="006A1808">
              <w:rPr>
                <w:rFonts w:asciiTheme="majorHAnsi" w:hAnsiTheme="majorHAnsi"/>
              </w:rPr>
              <w:fldChar w:fldCharType="separate"/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Pr="006A1808">
              <w:rPr>
                <w:rFonts w:asciiTheme="majorHAnsi" w:hAnsiTheme="majorHAnsi"/>
              </w:rPr>
              <w:fldChar w:fldCharType="end"/>
            </w:r>
            <w:bookmarkEnd w:id="3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3B184E" w:rsidRPr="00EC4442" w:rsidRDefault="003B184E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09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3B184E" w:rsidRPr="006A1808" w:rsidRDefault="003B184E" w:rsidP="00EC4442">
            <w:pPr>
              <w:jc w:val="right"/>
              <w:rPr>
                <w:rFonts w:asciiTheme="majorHAnsi" w:hAnsiTheme="majorHAnsi"/>
              </w:rPr>
            </w:pP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3B184E" w:rsidRPr="00EC4442" w:rsidRDefault="003B184E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56442B" w:rsidRPr="00AA155D" w:rsidTr="006B7DED">
        <w:trPr>
          <w:trHeight w:val="171"/>
        </w:trPr>
        <w:tc>
          <w:tcPr>
            <w:tcW w:w="320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Straße, Hausnummer</w:t>
            </w:r>
          </w:p>
        </w:tc>
        <w:tc>
          <w:tcPr>
            <w:tcW w:w="318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PLZ, </w:t>
            </w:r>
            <w:r w:rsidRPr="00AA155D">
              <w:rPr>
                <w:rFonts w:asciiTheme="majorHAnsi" w:hAnsiTheme="majorHAnsi"/>
                <w:sz w:val="16"/>
                <w:szCs w:val="16"/>
              </w:rPr>
              <w:t xml:space="preserve"> Ort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09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  <w:shd w:val="clear" w:color="auto" w:fill="FDE9D9" w:themeFill="accent6" w:themeFillTint="33"/>
          </w:tcPr>
          <w:p w:rsidR="003B184E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3B184E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56442B" w:rsidRPr="00AA155D" w:rsidTr="006B7DED">
        <w:trPr>
          <w:trHeight w:val="458"/>
        </w:trPr>
        <w:tc>
          <w:tcPr>
            <w:tcW w:w="320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7161F9" w:rsidRDefault="007161F9" w:rsidP="006A1808">
            <w:pPr>
              <w:rPr>
                <w:rFonts w:asciiTheme="majorHAnsi" w:hAnsiTheme="majorHAnsi"/>
              </w:rPr>
            </w:pPr>
          </w:p>
          <w:p w:rsidR="007161F9" w:rsidRPr="007161F9" w:rsidRDefault="007161F9" w:rsidP="007161F9">
            <w:pPr>
              <w:rPr>
                <w:rFonts w:asciiTheme="majorHAnsi" w:hAnsiTheme="majorHAnsi"/>
              </w:rPr>
            </w:pPr>
          </w:p>
          <w:p w:rsidR="007161F9" w:rsidRDefault="007161F9" w:rsidP="007161F9">
            <w:pPr>
              <w:rPr>
                <w:rFonts w:asciiTheme="majorHAnsi" w:hAnsiTheme="majorHAnsi"/>
              </w:rPr>
            </w:pPr>
          </w:p>
          <w:p w:rsidR="007161F9" w:rsidRPr="007161F9" w:rsidRDefault="007161F9" w:rsidP="007161F9">
            <w:pPr>
              <w:rPr>
                <w:rFonts w:asciiTheme="majorHAnsi" w:hAnsiTheme="majorHAnsi"/>
              </w:rPr>
            </w:pPr>
          </w:p>
          <w:p w:rsidR="007161F9" w:rsidRPr="007161F9" w:rsidRDefault="007161F9" w:rsidP="007161F9">
            <w:pPr>
              <w:rPr>
                <w:rFonts w:asciiTheme="majorHAnsi" w:hAnsiTheme="majorHAnsi"/>
              </w:rPr>
            </w:pPr>
          </w:p>
          <w:p w:rsidR="007161F9" w:rsidRDefault="007161F9" w:rsidP="007161F9">
            <w:pPr>
              <w:rPr>
                <w:rFonts w:asciiTheme="majorHAnsi" w:hAnsiTheme="majorHAnsi"/>
              </w:rPr>
            </w:pPr>
          </w:p>
          <w:p w:rsidR="00EC4442" w:rsidRPr="007161F9" w:rsidRDefault="007161F9" w:rsidP="007161F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4"/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7161F9" w:rsidRDefault="007161F9" w:rsidP="006A1808">
            <w:pPr>
              <w:rPr>
                <w:rFonts w:asciiTheme="majorHAnsi" w:hAnsiTheme="majorHAnsi"/>
              </w:rPr>
            </w:pPr>
          </w:p>
          <w:p w:rsidR="007161F9" w:rsidRPr="007161F9" w:rsidRDefault="007161F9" w:rsidP="007161F9">
            <w:pPr>
              <w:rPr>
                <w:rFonts w:asciiTheme="majorHAnsi" w:hAnsiTheme="majorHAnsi"/>
              </w:rPr>
            </w:pPr>
          </w:p>
          <w:p w:rsidR="007161F9" w:rsidRDefault="007161F9" w:rsidP="007161F9">
            <w:pPr>
              <w:rPr>
                <w:rFonts w:asciiTheme="majorHAnsi" w:hAnsiTheme="majorHAnsi"/>
              </w:rPr>
            </w:pPr>
          </w:p>
          <w:p w:rsidR="007161F9" w:rsidRPr="007161F9" w:rsidRDefault="007161F9" w:rsidP="007161F9">
            <w:pPr>
              <w:rPr>
                <w:rFonts w:asciiTheme="majorHAnsi" w:hAnsiTheme="majorHAnsi"/>
              </w:rPr>
            </w:pPr>
          </w:p>
          <w:p w:rsidR="007161F9" w:rsidRPr="007161F9" w:rsidRDefault="007161F9" w:rsidP="007161F9">
            <w:pPr>
              <w:rPr>
                <w:rFonts w:asciiTheme="majorHAnsi" w:hAnsiTheme="majorHAnsi"/>
              </w:rPr>
            </w:pPr>
          </w:p>
          <w:p w:rsidR="007161F9" w:rsidRDefault="007161F9" w:rsidP="007161F9">
            <w:pPr>
              <w:rPr>
                <w:rFonts w:asciiTheme="majorHAnsi" w:hAnsiTheme="majorHAnsi"/>
              </w:rPr>
            </w:pPr>
          </w:p>
          <w:p w:rsidR="00EC4442" w:rsidRPr="007161F9" w:rsidRDefault="007161F9" w:rsidP="007161F9">
            <w:pPr>
              <w:rPr>
                <w:rFonts w:asciiTheme="majorHAnsi" w:hAnsiTheme="majorHAnsi"/>
              </w:rPr>
            </w:pPr>
            <w:r w:rsidRPr="006A1808">
              <w:rPr>
                <w:rFonts w:asciiTheme="majorHAnsi" w:hAnsiTheme="majorHAns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6A1808">
              <w:rPr>
                <w:rFonts w:asciiTheme="majorHAnsi" w:hAnsiTheme="majorHAnsi"/>
              </w:rPr>
              <w:instrText xml:space="preserve"> FORMTEXT </w:instrText>
            </w:r>
            <w:r w:rsidRPr="006A1808">
              <w:rPr>
                <w:rFonts w:asciiTheme="majorHAnsi" w:hAnsiTheme="majorHAnsi"/>
              </w:rPr>
            </w:r>
            <w:r w:rsidRPr="006A1808">
              <w:rPr>
                <w:rFonts w:asciiTheme="majorHAnsi" w:hAnsiTheme="majorHAnsi"/>
              </w:rPr>
              <w:fldChar w:fldCharType="separate"/>
            </w:r>
            <w:r w:rsidRPr="006A1808">
              <w:rPr>
                <w:rFonts w:ascii="Cambria Math" w:hAnsi="Cambria Math" w:cs="Cambria Math"/>
                <w:noProof/>
              </w:rPr>
              <w:t> </w:t>
            </w:r>
            <w:r w:rsidRPr="006A1808">
              <w:rPr>
                <w:rFonts w:ascii="Cambria Math" w:hAnsi="Cambria Math" w:cs="Cambria Math"/>
                <w:noProof/>
              </w:rPr>
              <w:t> </w:t>
            </w:r>
            <w:r w:rsidRPr="006A1808">
              <w:rPr>
                <w:rFonts w:ascii="Cambria Math" w:hAnsi="Cambria Math" w:cs="Cambria Math"/>
                <w:noProof/>
              </w:rPr>
              <w:t> </w:t>
            </w:r>
            <w:r w:rsidRPr="006A1808">
              <w:rPr>
                <w:rFonts w:ascii="Cambria Math" w:hAnsi="Cambria Math" w:cs="Cambria Math"/>
                <w:noProof/>
              </w:rPr>
              <w:t> </w:t>
            </w:r>
            <w:r w:rsidRPr="006A1808">
              <w:rPr>
                <w:rFonts w:ascii="Cambria Math" w:hAnsi="Cambria Math" w:cs="Cambria Math"/>
                <w:noProof/>
              </w:rPr>
              <w:t> </w:t>
            </w:r>
            <w:r w:rsidRPr="006A1808">
              <w:rPr>
                <w:rFonts w:asciiTheme="majorHAnsi" w:hAnsiTheme="majorHAnsi"/>
              </w:rPr>
              <w:fldChar w:fldCharType="end"/>
            </w:r>
            <w:bookmarkEnd w:id="5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EC4442" w:rsidRPr="00EC4442" w:rsidRDefault="00EC4442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09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704D76" w:rsidRDefault="00D743BE" w:rsidP="00704D76">
            <w:pPr>
              <w:rPr>
                <w:rFonts w:asciiTheme="majorHAnsi" w:hAnsiTheme="majorHAnsi"/>
                <w:sz w:val="32"/>
                <w:szCs w:val="32"/>
                <w:u w:val="single"/>
              </w:rPr>
            </w:pPr>
            <w:r w:rsidRPr="004F644E">
              <w:rPr>
                <w:rFonts w:asciiTheme="majorHAnsi" w:hAnsiTheme="majorHAnsi"/>
                <w:sz w:val="32"/>
                <w:szCs w:val="32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EC4442" w:rsidRPr="004F644E">
              <w:rPr>
                <w:rFonts w:asciiTheme="majorHAnsi" w:hAnsiTheme="majorHAnsi"/>
                <w:sz w:val="32"/>
                <w:szCs w:val="32"/>
                <w:u w:val="single"/>
              </w:rPr>
              <w:instrText xml:space="preserve"> FORMTEXT </w:instrText>
            </w:r>
            <w:r w:rsidRPr="004F644E">
              <w:rPr>
                <w:rFonts w:asciiTheme="majorHAnsi" w:hAnsiTheme="majorHAnsi"/>
                <w:sz w:val="32"/>
                <w:szCs w:val="32"/>
                <w:u w:val="single"/>
              </w:rPr>
            </w:r>
            <w:r w:rsidRPr="004F644E">
              <w:rPr>
                <w:rFonts w:asciiTheme="majorHAnsi" w:hAnsiTheme="majorHAnsi"/>
                <w:sz w:val="32"/>
                <w:szCs w:val="32"/>
                <w:u w:val="single"/>
              </w:rPr>
              <w:fldChar w:fldCharType="separate"/>
            </w:r>
            <w:r w:rsidR="00EC4442" w:rsidRPr="004F644E">
              <w:rPr>
                <w:rFonts w:ascii="Cambria Math" w:hAnsi="Cambria Math" w:cs="Cambria Math"/>
                <w:noProof/>
                <w:sz w:val="32"/>
                <w:szCs w:val="32"/>
                <w:u w:val="single"/>
              </w:rPr>
              <w:t> </w:t>
            </w:r>
            <w:r w:rsidR="00EC4442" w:rsidRPr="004F644E">
              <w:rPr>
                <w:rFonts w:ascii="Cambria Math" w:hAnsi="Cambria Math" w:cs="Cambria Math"/>
                <w:noProof/>
                <w:sz w:val="32"/>
                <w:szCs w:val="32"/>
                <w:u w:val="single"/>
              </w:rPr>
              <w:t> </w:t>
            </w:r>
            <w:r w:rsidR="00EC4442" w:rsidRPr="004F644E">
              <w:rPr>
                <w:rFonts w:ascii="Cambria Math" w:hAnsi="Cambria Math" w:cs="Cambria Math"/>
                <w:noProof/>
                <w:sz w:val="32"/>
                <w:szCs w:val="32"/>
                <w:u w:val="single"/>
              </w:rPr>
              <w:t> </w:t>
            </w:r>
            <w:r w:rsidR="00EC4442" w:rsidRPr="004F644E">
              <w:rPr>
                <w:rFonts w:ascii="Cambria Math" w:hAnsi="Cambria Math" w:cs="Cambria Math"/>
                <w:noProof/>
                <w:sz w:val="32"/>
                <w:szCs w:val="32"/>
                <w:u w:val="single"/>
              </w:rPr>
              <w:t> </w:t>
            </w:r>
            <w:r w:rsidR="00EC4442" w:rsidRPr="004F644E">
              <w:rPr>
                <w:rFonts w:ascii="Cambria Math" w:hAnsi="Cambria Math" w:cs="Cambria Math"/>
                <w:noProof/>
                <w:sz w:val="32"/>
                <w:szCs w:val="32"/>
                <w:u w:val="single"/>
              </w:rPr>
              <w:t> </w:t>
            </w:r>
            <w:r w:rsidRPr="004F644E">
              <w:rPr>
                <w:rFonts w:asciiTheme="majorHAnsi" w:hAnsiTheme="majorHAnsi"/>
                <w:sz w:val="32"/>
                <w:szCs w:val="32"/>
                <w:u w:val="single"/>
              </w:rPr>
              <w:fldChar w:fldCharType="end"/>
            </w:r>
          </w:p>
          <w:p w:rsidR="00704D76" w:rsidRDefault="00704D76" w:rsidP="00704D76">
            <w:pPr>
              <w:rPr>
                <w:rFonts w:asciiTheme="majorHAnsi" w:hAnsiTheme="majorHAnsi"/>
                <w:sz w:val="32"/>
                <w:szCs w:val="32"/>
              </w:rPr>
            </w:pPr>
          </w:p>
          <w:p w:rsidR="00704D76" w:rsidRDefault="00704D76" w:rsidP="00704D76">
            <w:pPr>
              <w:rPr>
                <w:rFonts w:asciiTheme="majorHAnsi" w:hAnsiTheme="majorHAnsi"/>
                <w:sz w:val="32"/>
                <w:szCs w:val="32"/>
              </w:rPr>
            </w:pPr>
          </w:p>
          <w:p w:rsidR="00EC4442" w:rsidRPr="00704D76" w:rsidRDefault="00704D76" w:rsidP="00704D76">
            <w:pPr>
              <w:rPr>
                <w:rFonts w:asciiTheme="majorHAnsi" w:hAnsiTheme="majorHAnsi"/>
                <w:sz w:val="32"/>
                <w:szCs w:val="32"/>
              </w:rPr>
            </w:pPr>
            <w:r w:rsidRPr="004F644E">
              <w:rPr>
                <w:rFonts w:asciiTheme="majorHAnsi" w:hAnsiTheme="majorHAnsi"/>
                <w:sz w:val="32"/>
                <w:szCs w:val="32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F644E">
              <w:rPr>
                <w:rFonts w:asciiTheme="majorHAnsi" w:hAnsiTheme="majorHAnsi"/>
                <w:sz w:val="32"/>
                <w:szCs w:val="32"/>
                <w:u w:val="single"/>
              </w:rPr>
              <w:instrText xml:space="preserve"> FORMTEXT </w:instrText>
            </w:r>
            <w:r w:rsidRPr="004F644E">
              <w:rPr>
                <w:rFonts w:asciiTheme="majorHAnsi" w:hAnsiTheme="majorHAnsi"/>
                <w:sz w:val="32"/>
                <w:szCs w:val="32"/>
                <w:u w:val="single"/>
              </w:rPr>
            </w:r>
            <w:r w:rsidRPr="004F644E">
              <w:rPr>
                <w:rFonts w:asciiTheme="majorHAnsi" w:hAnsiTheme="majorHAnsi"/>
                <w:sz w:val="32"/>
                <w:szCs w:val="32"/>
                <w:u w:val="single"/>
              </w:rPr>
              <w:fldChar w:fldCharType="separate"/>
            </w:r>
            <w:r w:rsidRPr="004F644E">
              <w:rPr>
                <w:rFonts w:ascii="Cambria Math" w:hAnsi="Cambria Math" w:cs="Cambria Math"/>
                <w:noProof/>
                <w:sz w:val="32"/>
                <w:szCs w:val="32"/>
                <w:u w:val="single"/>
              </w:rPr>
              <w:t> </w:t>
            </w:r>
            <w:r w:rsidRPr="004F644E">
              <w:rPr>
                <w:rFonts w:ascii="Cambria Math" w:hAnsi="Cambria Math" w:cs="Cambria Math"/>
                <w:noProof/>
                <w:sz w:val="32"/>
                <w:szCs w:val="32"/>
                <w:u w:val="single"/>
              </w:rPr>
              <w:t> </w:t>
            </w:r>
            <w:r w:rsidRPr="004F644E">
              <w:rPr>
                <w:rFonts w:ascii="Cambria Math" w:hAnsi="Cambria Math" w:cs="Cambria Math"/>
                <w:noProof/>
                <w:sz w:val="32"/>
                <w:szCs w:val="32"/>
                <w:u w:val="single"/>
              </w:rPr>
              <w:t> </w:t>
            </w:r>
            <w:r w:rsidRPr="004F644E">
              <w:rPr>
                <w:rFonts w:ascii="Cambria Math" w:hAnsi="Cambria Math" w:cs="Cambria Math"/>
                <w:noProof/>
                <w:sz w:val="32"/>
                <w:szCs w:val="32"/>
                <w:u w:val="single"/>
              </w:rPr>
              <w:t> </w:t>
            </w:r>
            <w:r w:rsidRPr="004F644E">
              <w:rPr>
                <w:rFonts w:ascii="Cambria Math" w:hAnsi="Cambria Math" w:cs="Cambria Math"/>
                <w:noProof/>
                <w:sz w:val="32"/>
                <w:szCs w:val="32"/>
                <w:u w:val="single"/>
              </w:rPr>
              <w:t> </w:t>
            </w:r>
            <w:r w:rsidRPr="004F644E">
              <w:rPr>
                <w:rFonts w:asciiTheme="majorHAnsi" w:hAnsiTheme="majorHAnsi"/>
                <w:sz w:val="32"/>
                <w:szCs w:val="32"/>
                <w:u w:val="single"/>
              </w:rPr>
              <w:fldChar w:fldCharType="end"/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EC4442" w:rsidRPr="00704D76" w:rsidRDefault="00EC4442" w:rsidP="00704D76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7161F9">
              <w:rPr>
                <w:rFonts w:asciiTheme="majorHAnsi" w:hAnsiTheme="majorHAnsi"/>
                <w:b/>
              </w:rPr>
              <w:t>Eintrittskarte</w:t>
            </w:r>
            <w:r w:rsidR="00003585" w:rsidRPr="007161F9">
              <w:rPr>
                <w:rFonts w:asciiTheme="majorHAnsi" w:hAnsiTheme="majorHAnsi"/>
                <w:b/>
              </w:rPr>
              <w:t>/</w:t>
            </w:r>
            <w:r w:rsidR="000F35DF" w:rsidRPr="007161F9">
              <w:rPr>
                <w:rFonts w:asciiTheme="majorHAnsi" w:hAnsiTheme="majorHAnsi"/>
                <w:b/>
              </w:rPr>
              <w:t xml:space="preserve">n </w:t>
            </w:r>
            <w:r w:rsidR="00704D76" w:rsidRPr="007161F9">
              <w:rPr>
                <w:rFonts w:asciiTheme="majorHAnsi" w:hAnsiTheme="majorHAnsi"/>
                <w:b/>
              </w:rPr>
              <w:t xml:space="preserve">ermäßigt </w:t>
            </w:r>
            <w:r w:rsidR="000F35DF" w:rsidRPr="007161F9">
              <w:rPr>
                <w:rFonts w:asciiTheme="majorHAnsi" w:hAnsiTheme="majorHAnsi"/>
                <w:b/>
              </w:rPr>
              <w:t xml:space="preserve">á </w:t>
            </w:r>
            <w:r w:rsidR="00704D76" w:rsidRPr="007161F9">
              <w:rPr>
                <w:rFonts w:asciiTheme="majorHAnsi" w:hAnsiTheme="majorHAnsi"/>
                <w:b/>
              </w:rPr>
              <w:t>8</w:t>
            </w:r>
            <w:r w:rsidRPr="007161F9">
              <w:rPr>
                <w:rFonts w:asciiTheme="majorHAnsi" w:hAnsiTheme="majorHAnsi"/>
                <w:b/>
              </w:rPr>
              <w:t>,00 €</w:t>
            </w:r>
            <w:r w:rsidR="00936A8C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="00936A8C" w:rsidRPr="002909F0">
              <w:rPr>
                <w:rFonts w:asciiTheme="majorHAnsi" w:hAnsiTheme="majorHAnsi"/>
                <w:sz w:val="18"/>
                <w:szCs w:val="18"/>
              </w:rPr>
              <w:t xml:space="preserve">(Kinder &amp; Jugendlich einschl. 17 Jahre, </w:t>
            </w:r>
            <w:r w:rsidR="002909F0" w:rsidRPr="002909F0">
              <w:rPr>
                <w:rFonts w:asciiTheme="majorHAnsi" w:hAnsiTheme="majorHAnsi"/>
                <w:sz w:val="18"/>
                <w:szCs w:val="18"/>
              </w:rPr>
              <w:t>Inhaber Dresden-Pass/Ehrenamtspass)</w:t>
            </w:r>
          </w:p>
          <w:p w:rsidR="00704D76" w:rsidRPr="007161F9" w:rsidRDefault="00704D76" w:rsidP="00704D76">
            <w:pPr>
              <w:rPr>
                <w:rFonts w:asciiTheme="majorHAnsi" w:hAnsiTheme="majorHAnsi"/>
                <w:b/>
              </w:rPr>
            </w:pPr>
            <w:r w:rsidRPr="007161F9">
              <w:rPr>
                <w:rFonts w:asciiTheme="majorHAnsi" w:hAnsiTheme="majorHAnsi"/>
                <w:b/>
              </w:rPr>
              <w:t>Eintrittskarte/n</w:t>
            </w:r>
          </w:p>
          <w:p w:rsidR="00704D76" w:rsidRPr="00704D76" w:rsidRDefault="006B7DED" w:rsidP="00704D76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7161F9">
              <w:rPr>
                <w:rFonts w:asciiTheme="majorHAnsi" w:hAnsiTheme="majorHAnsi"/>
                <w:b/>
              </w:rPr>
              <w:t>á 14</w:t>
            </w:r>
            <w:r w:rsidR="00704D76" w:rsidRPr="007161F9">
              <w:rPr>
                <w:rFonts w:asciiTheme="majorHAnsi" w:hAnsiTheme="majorHAnsi"/>
                <w:b/>
              </w:rPr>
              <w:t>,00 €</w:t>
            </w: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EC4442" w:rsidRPr="00EC4442" w:rsidRDefault="00EC4442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56442B" w:rsidRPr="00AA155D" w:rsidTr="006B7DED">
        <w:trPr>
          <w:trHeight w:val="171"/>
        </w:trPr>
        <w:tc>
          <w:tcPr>
            <w:tcW w:w="320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Telefon</w:t>
            </w:r>
          </w:p>
        </w:tc>
        <w:tc>
          <w:tcPr>
            <w:tcW w:w="318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E-Mail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09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  <w:shd w:val="clear" w:color="auto" w:fill="FDE9D9" w:themeFill="accent6" w:themeFillTint="33"/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56442B" w:rsidRPr="00AA155D" w:rsidTr="006B7DED">
        <w:trPr>
          <w:trHeight w:val="458"/>
        </w:trPr>
        <w:tc>
          <w:tcPr>
            <w:tcW w:w="320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r w:rsidR="00D743BE" w:rsidRPr="006A1808">
              <w:rPr>
                <w:rFonts w:asciiTheme="majorHAnsi" w:hAnsiTheme="majorHAns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6A1808">
              <w:rPr>
                <w:rFonts w:asciiTheme="majorHAnsi" w:hAnsiTheme="majorHAnsi"/>
              </w:rPr>
              <w:instrText xml:space="preserve"> FORMTEXT </w:instrText>
            </w:r>
            <w:r w:rsidR="00D743BE" w:rsidRPr="006A1808">
              <w:rPr>
                <w:rFonts w:asciiTheme="majorHAnsi" w:hAnsiTheme="majorHAnsi"/>
              </w:rPr>
            </w:r>
            <w:r w:rsidR="00D743BE" w:rsidRPr="006A1808">
              <w:rPr>
                <w:rFonts w:asciiTheme="majorHAnsi" w:hAnsiTheme="majorHAnsi"/>
              </w:rPr>
              <w:fldChar w:fldCharType="separate"/>
            </w:r>
            <w:r w:rsidRPr="006A1808">
              <w:rPr>
                <w:rFonts w:asciiTheme="majorHAnsi" w:hAnsiTheme="majorHAnsi"/>
                <w:noProof/>
              </w:rPr>
              <w:t> </w:t>
            </w:r>
            <w:r w:rsidRPr="006A1808">
              <w:rPr>
                <w:rFonts w:asciiTheme="majorHAnsi" w:hAnsiTheme="majorHAnsi"/>
                <w:noProof/>
              </w:rPr>
              <w:t> </w:t>
            </w:r>
            <w:r w:rsidRPr="006A1808">
              <w:rPr>
                <w:rFonts w:asciiTheme="majorHAnsi" w:hAnsiTheme="majorHAnsi"/>
                <w:noProof/>
              </w:rPr>
              <w:t> </w:t>
            </w:r>
            <w:r w:rsidRPr="006A1808">
              <w:rPr>
                <w:rFonts w:asciiTheme="majorHAnsi" w:hAnsiTheme="majorHAnsi"/>
                <w:noProof/>
              </w:rPr>
              <w:t> </w:t>
            </w:r>
            <w:r w:rsidRPr="006A1808">
              <w:rPr>
                <w:rFonts w:asciiTheme="majorHAnsi" w:hAnsiTheme="majorHAnsi"/>
                <w:noProof/>
              </w:rPr>
              <w:t> </w:t>
            </w:r>
            <w:r w:rsidR="00D743BE" w:rsidRPr="006A1808">
              <w:rPr>
                <w:rFonts w:asciiTheme="majorHAnsi" w:hAnsiTheme="majorHAnsi"/>
              </w:rPr>
              <w:fldChar w:fldCharType="end"/>
            </w:r>
            <w:bookmarkEnd w:id="6"/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3B184E" w:rsidRPr="00EC4442" w:rsidRDefault="003B184E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096" w:type="dxa"/>
            <w:tcBorders>
              <w:top w:val="nil"/>
              <w:left w:val="single" w:sz="18" w:space="0" w:color="E36C0A" w:themeColor="accent6" w:themeShade="BF"/>
              <w:bottom w:val="single" w:sz="18" w:space="0" w:color="E36C0A" w:themeColor="accent6" w:themeShade="BF"/>
              <w:right w:val="nil"/>
            </w:tcBorders>
            <w:shd w:val="clear" w:color="auto" w:fill="FDE9D9" w:themeFill="accent6" w:themeFillTint="33"/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2301" w:type="dxa"/>
            <w:gridSpan w:val="2"/>
            <w:tcBorders>
              <w:top w:val="nil"/>
              <w:left w:val="nil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3B184E" w:rsidRPr="00EC4442" w:rsidRDefault="003B184E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EC4442" w:rsidRPr="00AA155D" w:rsidTr="006B7DED">
        <w:trPr>
          <w:trHeight w:val="171"/>
        </w:trPr>
        <w:tc>
          <w:tcPr>
            <w:tcW w:w="320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Datum</w:t>
            </w:r>
          </w:p>
        </w:tc>
        <w:tc>
          <w:tcPr>
            <w:tcW w:w="318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Unterschrift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096" w:type="dxa"/>
            <w:tcBorders>
              <w:top w:val="single" w:sz="18" w:space="0" w:color="E36C0A" w:themeColor="accent6" w:themeShade="BF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01" w:type="dxa"/>
            <w:gridSpan w:val="2"/>
            <w:tcBorders>
              <w:top w:val="single" w:sz="18" w:space="0" w:color="E36C0A" w:themeColor="accent6" w:themeShade="BF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</w:tbl>
    <w:p w:rsidR="003225CB" w:rsidRDefault="003225CB" w:rsidP="003225CB">
      <w:pPr>
        <w:autoSpaceDE w:val="0"/>
        <w:autoSpaceDN w:val="0"/>
        <w:adjustRightInd w:val="0"/>
        <w:jc w:val="center"/>
        <w:rPr>
          <w:rFonts w:asciiTheme="majorHAnsi" w:hAnsiTheme="majorHAnsi" w:cs="CorpoS,Bold"/>
          <w:b/>
          <w:bCs/>
        </w:rPr>
        <w:sectPr w:rsidR="003225CB" w:rsidSect="00400721">
          <w:footerReference w:type="default" r:id="rId8"/>
          <w:pgSz w:w="11906" w:h="16838" w:code="9"/>
          <w:pgMar w:top="1417" w:right="1417" w:bottom="1134" w:left="1417" w:header="709" w:footer="41" w:gutter="0"/>
          <w:cols w:space="708"/>
          <w:docGrid w:linePitch="360"/>
        </w:sectPr>
      </w:pPr>
    </w:p>
    <w:p w:rsidR="003225CB" w:rsidRPr="0086426F" w:rsidRDefault="003225CB" w:rsidP="003225CB">
      <w:pPr>
        <w:autoSpaceDE w:val="0"/>
        <w:autoSpaceDN w:val="0"/>
        <w:adjustRightInd w:val="0"/>
        <w:jc w:val="center"/>
        <w:rPr>
          <w:rFonts w:asciiTheme="majorHAnsi" w:hAnsiTheme="majorHAnsi" w:cs="CorpoS,Bold"/>
          <w:b/>
          <w:bCs/>
        </w:rPr>
      </w:pPr>
      <w:r w:rsidRPr="0086426F">
        <w:rPr>
          <w:rFonts w:asciiTheme="majorHAnsi" w:hAnsiTheme="majorHAnsi" w:cs="CorpoS,Bold"/>
          <w:b/>
          <w:bCs/>
        </w:rPr>
        <w:lastRenderedPageBreak/>
        <w:t>Allgemeine Geschäftsbedingungen</w:t>
      </w:r>
    </w:p>
    <w:p w:rsidR="003225CB" w:rsidRPr="004F644E" w:rsidRDefault="0070462F" w:rsidP="003225CB">
      <w:pPr>
        <w:autoSpaceDE w:val="0"/>
        <w:autoSpaceDN w:val="0"/>
        <w:adjustRightInd w:val="0"/>
        <w:jc w:val="center"/>
        <w:rPr>
          <w:rFonts w:asciiTheme="majorHAnsi" w:hAnsiTheme="majorHAnsi" w:cs="CorpoS,Bold"/>
          <w:b/>
          <w:bCs/>
          <w:sz w:val="20"/>
          <w:szCs w:val="20"/>
        </w:rPr>
      </w:pPr>
      <w:r>
        <w:rPr>
          <w:rFonts w:asciiTheme="majorHAnsi" w:hAnsiTheme="majorHAnsi" w:cs="CorpoS,Bold"/>
          <w:b/>
          <w:bCs/>
          <w:sz w:val="20"/>
          <w:szCs w:val="20"/>
        </w:rPr>
        <w:t>des Stadt</w:t>
      </w:r>
      <w:r w:rsidR="008F1D20">
        <w:rPr>
          <w:rFonts w:asciiTheme="majorHAnsi" w:hAnsiTheme="majorHAnsi" w:cs="CorpoS,Bold"/>
          <w:b/>
          <w:bCs/>
          <w:sz w:val="20"/>
          <w:szCs w:val="20"/>
        </w:rPr>
        <w:t>SportB</w:t>
      </w:r>
      <w:r w:rsidR="003225CB" w:rsidRPr="004F644E">
        <w:rPr>
          <w:rFonts w:asciiTheme="majorHAnsi" w:hAnsiTheme="majorHAnsi" w:cs="CorpoS,Bold"/>
          <w:b/>
          <w:bCs/>
          <w:sz w:val="20"/>
          <w:szCs w:val="20"/>
        </w:rPr>
        <w:t>und Dresden e.V.</w:t>
      </w:r>
    </w:p>
    <w:p w:rsidR="003225CB" w:rsidRPr="004F644E" w:rsidRDefault="003225CB" w:rsidP="003225CB">
      <w:pPr>
        <w:autoSpaceDE w:val="0"/>
        <w:autoSpaceDN w:val="0"/>
        <w:adjustRightInd w:val="0"/>
        <w:jc w:val="center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 xml:space="preserve">für die Bestellung von Eintrittskarten zur </w:t>
      </w:r>
      <w:r w:rsidR="001D77A1">
        <w:rPr>
          <w:rFonts w:asciiTheme="majorHAnsi" w:hAnsiTheme="majorHAnsi" w:cs="CorpoS,Bold"/>
          <w:b/>
          <w:bCs/>
          <w:sz w:val="20"/>
          <w:szCs w:val="20"/>
        </w:rPr>
        <w:t xml:space="preserve">Tischtennis </w:t>
      </w:r>
      <w:proofErr w:type="spellStart"/>
      <w:r w:rsidR="001D77A1">
        <w:rPr>
          <w:rFonts w:asciiTheme="majorHAnsi" w:hAnsiTheme="majorHAnsi" w:cs="CorpoS,Bold"/>
          <w:b/>
          <w:bCs/>
          <w:sz w:val="20"/>
          <w:szCs w:val="20"/>
        </w:rPr>
        <w:t>Champion’s</w:t>
      </w:r>
      <w:proofErr w:type="spellEnd"/>
      <w:r w:rsidR="001D77A1">
        <w:rPr>
          <w:rFonts w:asciiTheme="majorHAnsi" w:hAnsiTheme="majorHAnsi" w:cs="CorpoS,Bold"/>
          <w:b/>
          <w:bCs/>
          <w:sz w:val="20"/>
          <w:szCs w:val="20"/>
        </w:rPr>
        <w:t xml:space="preserve"> Tour 2019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>I. Geltungsbereich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Für sämtliche Verträge die Bestellung und Lieferung von Eintrittskarten betreffend gelten ausschließlich die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nachfolgenden allg</w:t>
      </w:r>
      <w:r w:rsidR="0086426F" w:rsidRPr="004F644E">
        <w:rPr>
          <w:rFonts w:asciiTheme="majorHAnsi" w:hAnsiTheme="majorHAnsi" w:cs="CorpoS"/>
          <w:sz w:val="20"/>
          <w:szCs w:val="20"/>
        </w:rPr>
        <w:t xml:space="preserve">emeinen Geschäftsbedingungen des </w:t>
      </w:r>
      <w:r w:rsidR="0070462F">
        <w:rPr>
          <w:rFonts w:asciiTheme="majorHAnsi" w:hAnsiTheme="majorHAnsi" w:cs="CorpoS"/>
          <w:sz w:val="20"/>
          <w:szCs w:val="20"/>
        </w:rPr>
        <w:t>Stadt</w:t>
      </w:r>
      <w:r w:rsidR="008F1D20">
        <w:rPr>
          <w:rFonts w:asciiTheme="majorHAnsi" w:hAnsiTheme="majorHAnsi" w:cs="CorpoS"/>
          <w:sz w:val="20"/>
          <w:szCs w:val="20"/>
        </w:rPr>
        <w:t>SportB</w:t>
      </w:r>
      <w:r w:rsidR="0086426F" w:rsidRPr="004F644E">
        <w:rPr>
          <w:rFonts w:asciiTheme="majorHAnsi" w:hAnsiTheme="majorHAnsi" w:cs="CorpoS"/>
          <w:sz w:val="20"/>
          <w:szCs w:val="20"/>
        </w:rPr>
        <w:t xml:space="preserve">und Dresden e.V. </w:t>
      </w:r>
      <w:r w:rsidRPr="004F644E">
        <w:rPr>
          <w:rFonts w:asciiTheme="majorHAnsi" w:hAnsiTheme="majorHAnsi" w:cs="CorpoS"/>
          <w:sz w:val="20"/>
          <w:szCs w:val="20"/>
        </w:rPr>
        <w:t>(nachfolgend</w:t>
      </w:r>
      <w:r w:rsidR="0070462F">
        <w:rPr>
          <w:rFonts w:asciiTheme="majorHAnsi" w:hAnsiTheme="majorHAnsi" w:cs="CorpoS"/>
          <w:sz w:val="20"/>
          <w:szCs w:val="20"/>
        </w:rPr>
        <w:t xml:space="preserve"> S</w:t>
      </w:r>
      <w:r w:rsidR="0086426F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Pr="004F644E">
        <w:rPr>
          <w:rFonts w:asciiTheme="majorHAnsi" w:hAnsiTheme="majorHAnsi" w:cs="CorpoS"/>
          <w:sz w:val="20"/>
          <w:szCs w:val="20"/>
        </w:rPr>
        <w:t>genannt), die der Kunde mit seiner Bestellung akzeptiert.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>II. Vertragsabschluss</w:t>
      </w:r>
    </w:p>
    <w:p w:rsidR="000E5983" w:rsidRPr="004F644E" w:rsidRDefault="0070462F" w:rsidP="000E5983">
      <w:pPr>
        <w:pStyle w:val="Listenabsatz"/>
        <w:numPr>
          <w:ilvl w:val="0"/>
          <w:numId w:val="1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>
        <w:rPr>
          <w:rFonts w:asciiTheme="majorHAnsi" w:hAnsiTheme="majorHAnsi" w:cs="CorpoS"/>
          <w:sz w:val="20"/>
          <w:szCs w:val="20"/>
        </w:rPr>
        <w:t>Der S</w:t>
      </w:r>
      <w:r w:rsidR="000E5983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verkauft die Eintrittskarten ausschließlich im eigenen Namen und auf eigene Rechnung.</w:t>
      </w:r>
    </w:p>
    <w:p w:rsidR="000E5983" w:rsidRPr="004F644E" w:rsidRDefault="003225CB" w:rsidP="000E5983">
      <w:pPr>
        <w:pStyle w:val="Listenabsatz"/>
        <w:numPr>
          <w:ilvl w:val="0"/>
          <w:numId w:val="1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Das Angebot für einen Vertragsabschluss geht vom Kunden aus, sobald das Bestellformular unterschrieben bei</w:t>
      </w:r>
      <w:r w:rsidR="0070462F">
        <w:rPr>
          <w:rFonts w:asciiTheme="majorHAnsi" w:hAnsiTheme="majorHAnsi" w:cs="CorpoS"/>
          <w:sz w:val="20"/>
          <w:szCs w:val="20"/>
        </w:rPr>
        <w:t>m S</w:t>
      </w:r>
      <w:r w:rsidR="000E5983" w:rsidRPr="004F644E">
        <w:rPr>
          <w:rFonts w:asciiTheme="majorHAnsi" w:hAnsiTheme="majorHAnsi" w:cs="CorpoS"/>
          <w:sz w:val="20"/>
          <w:szCs w:val="20"/>
        </w:rPr>
        <w:t>SBD</w:t>
      </w:r>
      <w:r w:rsidRPr="004F644E">
        <w:rPr>
          <w:rFonts w:asciiTheme="majorHAnsi" w:hAnsiTheme="majorHAnsi" w:cs="CorpoS"/>
          <w:sz w:val="20"/>
          <w:szCs w:val="20"/>
        </w:rPr>
        <w:t xml:space="preserve"> per Fax</w:t>
      </w:r>
      <w:r w:rsidR="000E5983" w:rsidRPr="004F644E">
        <w:rPr>
          <w:rFonts w:asciiTheme="majorHAnsi" w:hAnsiTheme="majorHAnsi" w:cs="CorpoS"/>
          <w:sz w:val="20"/>
          <w:szCs w:val="20"/>
        </w:rPr>
        <w:t>,</w:t>
      </w:r>
      <w:r w:rsidRPr="004F644E">
        <w:rPr>
          <w:rFonts w:asciiTheme="majorHAnsi" w:hAnsiTheme="majorHAnsi" w:cs="CorpoS"/>
          <w:sz w:val="20"/>
          <w:szCs w:val="20"/>
        </w:rPr>
        <w:t xml:space="preserve"> Post</w:t>
      </w:r>
      <w:r w:rsidR="000E5983" w:rsidRPr="004F644E">
        <w:rPr>
          <w:rFonts w:asciiTheme="majorHAnsi" w:hAnsiTheme="majorHAnsi" w:cs="CorpoS"/>
          <w:sz w:val="20"/>
          <w:szCs w:val="20"/>
        </w:rPr>
        <w:t xml:space="preserve"> oder E-Mail</w:t>
      </w:r>
      <w:r w:rsidRPr="004F644E">
        <w:rPr>
          <w:rFonts w:asciiTheme="majorHAnsi" w:hAnsiTheme="majorHAnsi" w:cs="CorpoS"/>
          <w:sz w:val="20"/>
          <w:szCs w:val="20"/>
        </w:rPr>
        <w:t xml:space="preserve"> eingegangen ist. Erst mit der Übersendung der Rechnung und der darauf ausgewiesenen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 xml:space="preserve">Rechnungsnummer (gleich Auftragsnummer) durch </w:t>
      </w:r>
      <w:r w:rsidR="00172602" w:rsidRPr="004F644E">
        <w:rPr>
          <w:rFonts w:asciiTheme="majorHAnsi" w:hAnsiTheme="majorHAnsi" w:cs="CorpoS"/>
          <w:sz w:val="20"/>
          <w:szCs w:val="20"/>
        </w:rPr>
        <w:t xml:space="preserve">den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="00172602" w:rsidRPr="004F644E">
        <w:rPr>
          <w:rFonts w:asciiTheme="majorHAnsi" w:hAnsiTheme="majorHAnsi" w:cs="CorpoS"/>
          <w:sz w:val="20"/>
          <w:szCs w:val="20"/>
        </w:rPr>
        <w:t>SBD</w:t>
      </w:r>
      <w:r w:rsidRPr="004F644E">
        <w:rPr>
          <w:rFonts w:asciiTheme="majorHAnsi" w:hAnsiTheme="majorHAnsi" w:cs="CorpoS"/>
          <w:sz w:val="20"/>
          <w:szCs w:val="20"/>
        </w:rPr>
        <w:t xml:space="preserve"> kommt ein Ver</w:t>
      </w:r>
      <w:r w:rsidR="00172602" w:rsidRPr="004F644E">
        <w:rPr>
          <w:rFonts w:asciiTheme="majorHAnsi" w:hAnsiTheme="majorHAnsi" w:cs="CorpoS"/>
          <w:sz w:val="20"/>
          <w:szCs w:val="20"/>
        </w:rPr>
        <w:t>tr</w:t>
      </w:r>
      <w:r w:rsidR="0070462F">
        <w:rPr>
          <w:rFonts w:asciiTheme="majorHAnsi" w:hAnsiTheme="majorHAnsi" w:cs="CorpoS"/>
          <w:sz w:val="20"/>
          <w:szCs w:val="20"/>
        </w:rPr>
        <w:t>ag zwischen dem Kunden und dem S</w:t>
      </w:r>
      <w:r w:rsidR="00172602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Pr="004F644E">
        <w:rPr>
          <w:rFonts w:asciiTheme="majorHAnsi" w:hAnsiTheme="majorHAnsi" w:cs="CorpoS"/>
          <w:sz w:val="20"/>
          <w:szCs w:val="20"/>
        </w:rPr>
        <w:t>zustande.</w:t>
      </w:r>
    </w:p>
    <w:p w:rsidR="003225CB" w:rsidRPr="004F644E" w:rsidRDefault="0089254C" w:rsidP="000E5983">
      <w:pPr>
        <w:pStyle w:val="Listenabsatz"/>
        <w:numPr>
          <w:ilvl w:val="0"/>
          <w:numId w:val="1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 xml:space="preserve">Für die Richtigkeit der vom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kommunizierten Daten und Preise wird keine Gewähr übernommen. Bei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 xml:space="preserve">Nichtverfügbarkeit von bestellten Eintrittskarten wird der Kunde umgehend </w:t>
      </w:r>
      <w:r w:rsidRPr="004F644E">
        <w:rPr>
          <w:rFonts w:asciiTheme="majorHAnsi" w:hAnsiTheme="majorHAnsi" w:cs="CorpoS"/>
          <w:sz w:val="20"/>
          <w:szCs w:val="20"/>
        </w:rPr>
        <w:t xml:space="preserve">vom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unterrichtet.</w:t>
      </w:r>
    </w:p>
    <w:p w:rsidR="003225CB" w:rsidRPr="003225CB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3225CB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3225CB">
        <w:rPr>
          <w:rFonts w:asciiTheme="majorHAnsi" w:hAnsiTheme="majorHAnsi" w:cs="CorpoS,Bold"/>
          <w:b/>
          <w:bCs/>
          <w:sz w:val="20"/>
          <w:szCs w:val="20"/>
        </w:rPr>
        <w:t>III. Lieferung</w:t>
      </w:r>
    </w:p>
    <w:p w:rsidR="000E5983" w:rsidRDefault="003225CB" w:rsidP="005D56D6">
      <w:pPr>
        <w:pStyle w:val="Listenabsatz"/>
        <w:numPr>
          <w:ilvl w:val="0"/>
          <w:numId w:val="2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3225CB">
        <w:rPr>
          <w:rFonts w:asciiTheme="majorHAnsi" w:hAnsiTheme="majorHAnsi" w:cs="CorpoS"/>
          <w:sz w:val="20"/>
          <w:szCs w:val="20"/>
        </w:rPr>
        <w:t xml:space="preserve">Die Zustellung der Eintrittskarten findet </w:t>
      </w:r>
      <w:r w:rsidR="005C29A0">
        <w:rPr>
          <w:rFonts w:asciiTheme="majorHAnsi" w:hAnsiTheme="majorHAnsi" w:cs="CorpoS"/>
          <w:sz w:val="20"/>
          <w:szCs w:val="20"/>
        </w:rPr>
        <w:t xml:space="preserve">i.d.R. </w:t>
      </w:r>
      <w:r w:rsidRPr="003225CB">
        <w:rPr>
          <w:rFonts w:asciiTheme="majorHAnsi" w:hAnsiTheme="majorHAnsi" w:cs="CorpoS"/>
          <w:sz w:val="20"/>
          <w:szCs w:val="20"/>
        </w:rPr>
        <w:t>auf dem Postweg statt. Sollte die Lieferadresse von der im Bestellformular</w:t>
      </w:r>
      <w:r w:rsidR="00843D09">
        <w:rPr>
          <w:rFonts w:asciiTheme="majorHAnsi" w:hAnsiTheme="majorHAnsi" w:cs="CorpoS"/>
          <w:sz w:val="20"/>
          <w:szCs w:val="20"/>
        </w:rPr>
        <w:t xml:space="preserve"> </w:t>
      </w:r>
      <w:r w:rsidRPr="003225CB">
        <w:rPr>
          <w:rFonts w:asciiTheme="majorHAnsi" w:hAnsiTheme="majorHAnsi" w:cs="CorpoS"/>
          <w:sz w:val="20"/>
          <w:szCs w:val="20"/>
        </w:rPr>
        <w:t>angegebenen Adresse abweichen, ist diese unmissverständlich mitzuteilen. Gleiches gilt auch für eine abweichende</w:t>
      </w:r>
      <w:r w:rsidR="00843D09">
        <w:rPr>
          <w:rFonts w:asciiTheme="majorHAnsi" w:hAnsiTheme="majorHAnsi" w:cs="CorpoS"/>
          <w:sz w:val="20"/>
          <w:szCs w:val="20"/>
        </w:rPr>
        <w:t xml:space="preserve"> </w:t>
      </w:r>
      <w:r w:rsidRPr="003225CB">
        <w:rPr>
          <w:rFonts w:asciiTheme="majorHAnsi" w:hAnsiTheme="majorHAnsi" w:cs="CorpoS"/>
          <w:sz w:val="20"/>
          <w:szCs w:val="20"/>
        </w:rPr>
        <w:t>Rechnungsadresse.</w:t>
      </w:r>
    </w:p>
    <w:p w:rsidR="000E5983" w:rsidRPr="004F644E" w:rsidRDefault="003225CB" w:rsidP="005D56D6">
      <w:pPr>
        <w:pStyle w:val="Listenabsatz"/>
        <w:numPr>
          <w:ilvl w:val="0"/>
          <w:numId w:val="2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0E5983">
        <w:rPr>
          <w:rFonts w:asciiTheme="majorHAnsi" w:hAnsiTheme="majorHAnsi" w:cs="CorpoS"/>
          <w:sz w:val="20"/>
          <w:szCs w:val="20"/>
        </w:rPr>
        <w:t xml:space="preserve">Der Versand </w:t>
      </w:r>
      <w:r w:rsidR="00436ADF">
        <w:rPr>
          <w:rFonts w:asciiTheme="majorHAnsi" w:hAnsiTheme="majorHAnsi" w:cs="CorpoS"/>
          <w:sz w:val="20"/>
          <w:szCs w:val="20"/>
        </w:rPr>
        <w:t xml:space="preserve">der Eintrittskarten erfolgt nach Eingang der Bezahlung bzw. </w:t>
      </w:r>
      <w:r w:rsidRPr="000E5983">
        <w:rPr>
          <w:rFonts w:asciiTheme="majorHAnsi" w:hAnsiTheme="majorHAnsi" w:cs="CorpoS"/>
          <w:sz w:val="20"/>
          <w:szCs w:val="20"/>
        </w:rPr>
        <w:t xml:space="preserve">spätestens bis </w:t>
      </w:r>
      <w:r w:rsidRPr="00436ADF">
        <w:rPr>
          <w:rFonts w:asciiTheme="majorHAnsi" w:hAnsiTheme="majorHAnsi" w:cs="CorpoS"/>
          <w:sz w:val="20"/>
          <w:szCs w:val="20"/>
        </w:rPr>
        <w:t xml:space="preserve">zum </w:t>
      </w:r>
      <w:r w:rsidR="005027BC">
        <w:rPr>
          <w:rFonts w:asciiTheme="majorHAnsi" w:hAnsiTheme="majorHAnsi" w:cs="CorpoS"/>
          <w:sz w:val="20"/>
          <w:szCs w:val="20"/>
        </w:rPr>
        <w:t>1</w:t>
      </w:r>
      <w:r w:rsidR="008B4464">
        <w:rPr>
          <w:rFonts w:asciiTheme="majorHAnsi" w:hAnsiTheme="majorHAnsi" w:cs="CorpoS"/>
          <w:sz w:val="20"/>
          <w:szCs w:val="20"/>
        </w:rPr>
        <w:t>5</w:t>
      </w:r>
      <w:bookmarkStart w:id="7" w:name="_GoBack"/>
      <w:bookmarkEnd w:id="7"/>
      <w:r w:rsidR="005C29A0" w:rsidRPr="00436ADF">
        <w:rPr>
          <w:rFonts w:asciiTheme="majorHAnsi" w:hAnsiTheme="majorHAnsi" w:cs="CorpoS"/>
          <w:sz w:val="20"/>
          <w:szCs w:val="20"/>
        </w:rPr>
        <w:t>.0</w:t>
      </w:r>
      <w:r w:rsidR="00E44F1F">
        <w:rPr>
          <w:rFonts w:asciiTheme="majorHAnsi" w:hAnsiTheme="majorHAnsi" w:cs="CorpoS"/>
          <w:sz w:val="20"/>
          <w:szCs w:val="20"/>
        </w:rPr>
        <w:t>5</w:t>
      </w:r>
      <w:r w:rsidR="005C29A0" w:rsidRPr="00436ADF">
        <w:rPr>
          <w:rFonts w:asciiTheme="majorHAnsi" w:hAnsiTheme="majorHAnsi" w:cs="CorpoS"/>
          <w:sz w:val="20"/>
          <w:szCs w:val="20"/>
        </w:rPr>
        <w:t>.201</w:t>
      </w:r>
      <w:r w:rsidR="005027BC">
        <w:rPr>
          <w:rFonts w:asciiTheme="majorHAnsi" w:hAnsiTheme="majorHAnsi" w:cs="CorpoS"/>
          <w:sz w:val="20"/>
          <w:szCs w:val="20"/>
        </w:rPr>
        <w:t>9</w:t>
      </w:r>
      <w:r w:rsidRPr="00436ADF">
        <w:rPr>
          <w:rFonts w:asciiTheme="majorHAnsi" w:hAnsiTheme="majorHAnsi" w:cs="CorpoS"/>
          <w:sz w:val="20"/>
          <w:szCs w:val="20"/>
        </w:rPr>
        <w:t>.</w:t>
      </w:r>
    </w:p>
    <w:p w:rsidR="000E5983" w:rsidRPr="004F644E" w:rsidRDefault="0070462F" w:rsidP="005D56D6">
      <w:pPr>
        <w:pStyle w:val="Listenabsatz"/>
        <w:numPr>
          <w:ilvl w:val="0"/>
          <w:numId w:val="2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>
        <w:rPr>
          <w:rFonts w:asciiTheme="majorHAnsi" w:hAnsiTheme="majorHAnsi" w:cs="CorpoS"/>
          <w:sz w:val="20"/>
          <w:szCs w:val="20"/>
        </w:rPr>
        <w:t>Hält der S</w:t>
      </w:r>
      <w:r w:rsidR="00C62819" w:rsidRPr="004F644E">
        <w:rPr>
          <w:rFonts w:asciiTheme="majorHAnsi" w:hAnsiTheme="majorHAnsi" w:cs="CorpoS"/>
          <w:sz w:val="20"/>
          <w:szCs w:val="20"/>
        </w:rPr>
        <w:t>SBD</w:t>
      </w:r>
      <w:r w:rsidR="003225CB" w:rsidRPr="004F644E">
        <w:rPr>
          <w:rFonts w:asciiTheme="majorHAnsi" w:hAnsiTheme="majorHAnsi" w:cs="CorpoS"/>
          <w:sz w:val="20"/>
          <w:szCs w:val="20"/>
        </w:rPr>
        <w:t xml:space="preserve"> den vereinbarten Liefertermin nicht ein, kann der Kunde de</w:t>
      </w:r>
      <w:r w:rsidR="00C62819" w:rsidRPr="004F644E">
        <w:rPr>
          <w:rFonts w:asciiTheme="majorHAnsi" w:hAnsiTheme="majorHAnsi" w:cs="CorpoS"/>
          <w:sz w:val="20"/>
          <w:szCs w:val="20"/>
        </w:rPr>
        <w:t xml:space="preserve">m </w:t>
      </w:r>
      <w:r>
        <w:rPr>
          <w:rFonts w:asciiTheme="majorHAnsi" w:hAnsiTheme="majorHAnsi" w:cs="CorpoS"/>
          <w:sz w:val="20"/>
          <w:szCs w:val="20"/>
        </w:rPr>
        <w:t>S</w:t>
      </w:r>
      <w:r w:rsidR="00C62819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eine angemessene Nachfrist setzen.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>Erst nach Ablauf der Nachfrist kann der Kunde durch schriftliche Erklärung vom Vertrag zurücktreten, es sei denn, die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>Eintrittskarten wurden zwischenzeitlich bereits versandt.</w:t>
      </w:r>
    </w:p>
    <w:p w:rsidR="000E5983" w:rsidRPr="004F644E" w:rsidRDefault="003225CB" w:rsidP="005D56D6">
      <w:pPr>
        <w:pStyle w:val="Listenabsatz"/>
        <w:numPr>
          <w:ilvl w:val="0"/>
          <w:numId w:val="2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Unmittelbar nach Erhalt der gelieferten Eintrittskarten sind diese auf Übereinstimmung mit dem Vertrag zu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überprüfen und etwaige Abweichungen unverzüglich durch den Kunden schriftlich gegenüber de</w:t>
      </w:r>
      <w:r w:rsidR="00C62819" w:rsidRPr="004F644E">
        <w:rPr>
          <w:rFonts w:asciiTheme="majorHAnsi" w:hAnsiTheme="majorHAnsi" w:cs="CorpoS"/>
          <w:sz w:val="20"/>
          <w:szCs w:val="20"/>
        </w:rPr>
        <w:t xml:space="preserve">m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="00C62819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Pr="004F644E">
        <w:rPr>
          <w:rFonts w:asciiTheme="majorHAnsi" w:hAnsiTheme="majorHAnsi" w:cs="CorpoS"/>
          <w:sz w:val="20"/>
          <w:szCs w:val="20"/>
        </w:rPr>
        <w:t>zu rügen.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</w:p>
    <w:p w:rsidR="003225CB" w:rsidRPr="004F644E" w:rsidRDefault="003225CB" w:rsidP="005D56D6">
      <w:pPr>
        <w:pStyle w:val="Listenabsatz"/>
        <w:numPr>
          <w:ilvl w:val="0"/>
          <w:numId w:val="2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Das Versandrisiko trägt der Kunde. Auf Wunsch können die Eintrittskarten auch innerhalb der üblichen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Geschäftsz</w:t>
      </w:r>
      <w:r w:rsidR="00C62819" w:rsidRPr="004F644E">
        <w:rPr>
          <w:rFonts w:asciiTheme="majorHAnsi" w:hAnsiTheme="majorHAnsi" w:cs="CorpoS"/>
          <w:sz w:val="20"/>
          <w:szCs w:val="20"/>
        </w:rPr>
        <w:t xml:space="preserve">eiten in der Geschäftsstelle des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="00C62819" w:rsidRPr="004F644E">
        <w:rPr>
          <w:rFonts w:asciiTheme="majorHAnsi" w:hAnsiTheme="majorHAnsi" w:cs="CorpoS"/>
          <w:sz w:val="20"/>
          <w:szCs w:val="20"/>
        </w:rPr>
        <w:t xml:space="preserve">SBD (Margon Arena, Bodenbacher Str. 154, 01277 Dresden) </w:t>
      </w:r>
      <w:r w:rsidRPr="004F644E">
        <w:rPr>
          <w:rFonts w:asciiTheme="majorHAnsi" w:hAnsiTheme="majorHAnsi" w:cs="CorpoS"/>
          <w:sz w:val="20"/>
          <w:szCs w:val="20"/>
        </w:rPr>
        <w:t>durch den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Kunden abgeholt werden.</w:t>
      </w:r>
    </w:p>
    <w:p w:rsidR="003225CB" w:rsidRPr="003225CB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>IV. Widerrufs- und Rückgaberecht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Der Verkauf von Eintrittskarten für Veranstaltungen ist eine Dienstleistung aus dem Bereich Freizeitveranstaltungen.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Damit liegt gemäß § 312 b Abs. 3 Nr. 6 BGB kein Fernabsatzvertrag vor. Dies bedeutet, dass ein zweiwöchiges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Widerrufs- und Rückgaberecht ausgeschlossen ist. Jede Bestellung von Eintrittskarten ist damit unmittelbar nach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 xml:space="preserve">Bestätigung durch </w:t>
      </w:r>
      <w:r w:rsidR="00972A6B" w:rsidRPr="004F644E">
        <w:rPr>
          <w:rFonts w:asciiTheme="majorHAnsi" w:hAnsiTheme="majorHAnsi" w:cs="CorpoS"/>
          <w:sz w:val="20"/>
          <w:szCs w:val="20"/>
        </w:rPr>
        <w:t xml:space="preserve">den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="00972A6B" w:rsidRPr="004F644E">
        <w:rPr>
          <w:rFonts w:asciiTheme="majorHAnsi" w:hAnsiTheme="majorHAnsi" w:cs="CorpoS"/>
          <w:sz w:val="20"/>
          <w:szCs w:val="20"/>
        </w:rPr>
        <w:t>SBD b</w:t>
      </w:r>
      <w:r w:rsidRPr="004F644E">
        <w:rPr>
          <w:rFonts w:asciiTheme="majorHAnsi" w:hAnsiTheme="majorHAnsi" w:cs="CorpoS"/>
          <w:sz w:val="20"/>
          <w:szCs w:val="20"/>
        </w:rPr>
        <w:t>indend und verpflichtet den Kunden zur Abnahme und Bezahlung der bestellten Karten.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>V. Umtausch und Rückgabe</w:t>
      </w:r>
    </w:p>
    <w:p w:rsidR="000E5983" w:rsidRPr="004F644E" w:rsidRDefault="003225CB" w:rsidP="005D56D6">
      <w:pPr>
        <w:pStyle w:val="Listenabsatz"/>
        <w:numPr>
          <w:ilvl w:val="0"/>
          <w:numId w:val="3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Umtausch oder Rückgabe von korrekt ausgelieferten Eintrittskarten ist ausschließlich bei Veranstaltungsausfall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oder zeitlicher Verlegung auf einen anderen Veranstaltungstag möglich. Eine aus organisatorischen Gründen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notwendige Verlegung des Veranstaltungsortes innerhalb einer Stadt schließt den Umtausch sowie die Rückgabe von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Eintrittskarten aus.</w:t>
      </w:r>
    </w:p>
    <w:p w:rsidR="003225CB" w:rsidRPr="004F644E" w:rsidRDefault="000E5983" w:rsidP="00D207CE">
      <w:pPr>
        <w:pStyle w:val="Listenabsatz"/>
        <w:numPr>
          <w:ilvl w:val="0"/>
          <w:numId w:val="3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I</w:t>
      </w:r>
      <w:r w:rsidR="003225CB" w:rsidRPr="004F644E">
        <w:rPr>
          <w:rFonts w:asciiTheme="majorHAnsi" w:hAnsiTheme="majorHAnsi" w:cs="CorpoS"/>
          <w:sz w:val="20"/>
          <w:szCs w:val="20"/>
        </w:rPr>
        <w:t>m vorgenannten Fall kann der Kunde bis 14 Tage nach der Veranstaltung die Erstattung des Kaufpreises durch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 xml:space="preserve">Vorlage </w:t>
      </w:r>
      <w:r w:rsidR="00D207CE" w:rsidRPr="004F644E">
        <w:rPr>
          <w:rFonts w:asciiTheme="majorHAnsi" w:hAnsiTheme="majorHAnsi" w:cs="CorpoS"/>
          <w:sz w:val="20"/>
          <w:szCs w:val="20"/>
        </w:rPr>
        <w:t xml:space="preserve">der Eintrittskarte gegenüber dem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="00D207CE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verlangen. Danach sind Ansprüche des Kunden gegenüber de</w:t>
      </w:r>
      <w:r w:rsidR="00D207CE" w:rsidRPr="004F644E">
        <w:rPr>
          <w:rFonts w:asciiTheme="majorHAnsi" w:hAnsiTheme="majorHAnsi" w:cs="CorpoS"/>
          <w:sz w:val="20"/>
          <w:szCs w:val="20"/>
        </w:rPr>
        <w:t xml:space="preserve">m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="00D207CE" w:rsidRPr="004F644E">
        <w:rPr>
          <w:rFonts w:asciiTheme="majorHAnsi" w:hAnsiTheme="majorHAnsi" w:cs="CorpoS"/>
          <w:sz w:val="20"/>
          <w:szCs w:val="20"/>
        </w:rPr>
        <w:t>SBD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>ausgeschlossen.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>VII. Datenschutz und Datenverarbeitung</w:t>
      </w:r>
    </w:p>
    <w:p w:rsidR="003225CB" w:rsidRPr="004F644E" w:rsidRDefault="00A641E4" w:rsidP="005D56D6">
      <w:pPr>
        <w:pStyle w:val="Listenabsatz"/>
        <w:numPr>
          <w:ilvl w:val="0"/>
          <w:numId w:val="4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 xml:space="preserve">Der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bearbeitet die personenbezogenen Daten des Kunden unter Einhaltung der auf den Vertrag anwendbaren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>Datenschutzbestimmungen. Diese Daten (beispielsweise Name, Adresse, E-Mail, Telefonnummer etc.) werden vo</w:t>
      </w:r>
      <w:r w:rsidR="0070462F">
        <w:rPr>
          <w:rFonts w:asciiTheme="majorHAnsi" w:hAnsiTheme="majorHAnsi" w:cs="CorpoS"/>
          <w:sz w:val="20"/>
          <w:szCs w:val="20"/>
        </w:rPr>
        <w:t>m S</w:t>
      </w:r>
      <w:r w:rsidRPr="004F644E">
        <w:rPr>
          <w:rFonts w:asciiTheme="majorHAnsi" w:hAnsiTheme="majorHAnsi" w:cs="CorpoS"/>
          <w:sz w:val="20"/>
          <w:szCs w:val="20"/>
        </w:rPr>
        <w:t>SBD</w:t>
      </w:r>
      <w:r w:rsidR="003225CB" w:rsidRPr="004F644E">
        <w:rPr>
          <w:rFonts w:asciiTheme="majorHAnsi" w:hAnsiTheme="majorHAnsi" w:cs="CorpoS"/>
          <w:sz w:val="20"/>
          <w:szCs w:val="20"/>
        </w:rPr>
        <w:t xml:space="preserve"> in dem für die Begründung, Ausgestaltung oder Änderung des Vertragsverhältnisses erforderlichen Umfang im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>automatisierten Verfahren erhob</w:t>
      </w:r>
      <w:r w:rsidRPr="004F644E">
        <w:rPr>
          <w:rFonts w:asciiTheme="majorHAnsi" w:hAnsiTheme="majorHAnsi" w:cs="CorpoS"/>
          <w:sz w:val="20"/>
          <w:szCs w:val="20"/>
        </w:rPr>
        <w:t xml:space="preserve">en, verarbeitet und genutzt. Der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ist berechtigt, diese Daten an von ihr mit der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>Durchführung des Kaufvertrages beauftragte Dritte zu übermitteln, soweit dies notwendig ist, damit die geschlossenen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>Verträge erfüllt werden können.</w:t>
      </w:r>
    </w:p>
    <w:p w:rsidR="003225CB" w:rsidRPr="004F644E" w:rsidRDefault="003225CB" w:rsidP="005D56D6">
      <w:pPr>
        <w:pStyle w:val="Listenabsatz"/>
        <w:numPr>
          <w:ilvl w:val="0"/>
          <w:numId w:val="4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Solange der K</w:t>
      </w:r>
      <w:r w:rsidR="00A641E4" w:rsidRPr="004F644E">
        <w:rPr>
          <w:rFonts w:asciiTheme="majorHAnsi" w:hAnsiTheme="majorHAnsi" w:cs="CorpoS"/>
          <w:sz w:val="20"/>
          <w:szCs w:val="20"/>
        </w:rPr>
        <w:t>un</w:t>
      </w:r>
      <w:r w:rsidR="0070462F">
        <w:rPr>
          <w:rFonts w:asciiTheme="majorHAnsi" w:hAnsiTheme="majorHAnsi" w:cs="CorpoS"/>
          <w:sz w:val="20"/>
          <w:szCs w:val="20"/>
        </w:rPr>
        <w:t>de nicht widerspricht, ist der S</w:t>
      </w:r>
      <w:r w:rsidR="00A641E4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Pr="004F644E">
        <w:rPr>
          <w:rFonts w:asciiTheme="majorHAnsi" w:hAnsiTheme="majorHAnsi" w:cs="CorpoS"/>
          <w:sz w:val="20"/>
          <w:szCs w:val="20"/>
        </w:rPr>
        <w:t>darüber hinaus berechtigt, die erhaltenen Daten zur Beratung des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Kunden, für eigene Zwecke und zur bedarfsgerechten Gestaltung ihrer Angebote zu erheben, zu verarbeiten und zu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nutzen. Diese Einwilligung kann von Ihnen jederzeit ohne Angabe von Gründen widerrufen werden.</w:t>
      </w:r>
      <w:r w:rsidR="00A641E4" w:rsidRPr="004F644E">
        <w:rPr>
          <w:rFonts w:asciiTheme="majorHAnsi" w:hAnsiTheme="majorHAnsi" w:cs="CorpoS"/>
          <w:sz w:val="20"/>
          <w:szCs w:val="20"/>
        </w:rPr>
        <w:t xml:space="preserve"> [Wenn nichtzutreffend, Absatz bitte streichen!]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>VII. Schlussklauseln</w:t>
      </w:r>
    </w:p>
    <w:p w:rsidR="00B57527" w:rsidRPr="003225CB" w:rsidRDefault="003225CB" w:rsidP="00843D09">
      <w:pPr>
        <w:autoSpaceDE w:val="0"/>
        <w:autoSpaceDN w:val="0"/>
        <w:adjustRightInd w:val="0"/>
        <w:jc w:val="both"/>
        <w:rPr>
          <w:rFonts w:asciiTheme="majorHAnsi" w:hAnsiTheme="majorHAnsi"/>
          <w:b/>
          <w:color w:val="E36C0A" w:themeColor="accent6" w:themeShade="BF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Es gilt ausschließlich das Recht der Bundesrepublik Deutschland. Gerichtsstand für alle sich aus dem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Vertragsverhältnis unmittelbar oder mittelbar erge</w:t>
      </w:r>
      <w:r w:rsidR="00A70C83" w:rsidRPr="004F644E">
        <w:rPr>
          <w:rFonts w:asciiTheme="majorHAnsi" w:hAnsiTheme="majorHAnsi" w:cs="CorpoS"/>
          <w:sz w:val="20"/>
          <w:szCs w:val="20"/>
        </w:rPr>
        <w:t>benen Streitigkeiten ist Dresden</w:t>
      </w:r>
      <w:r w:rsidRPr="004F644E">
        <w:rPr>
          <w:rFonts w:asciiTheme="majorHAnsi" w:hAnsiTheme="majorHAnsi" w:cs="CorpoS"/>
          <w:sz w:val="20"/>
          <w:szCs w:val="20"/>
        </w:rPr>
        <w:t>.</w:t>
      </w:r>
    </w:p>
    <w:sectPr w:rsidR="00B57527" w:rsidRPr="003225CB" w:rsidSect="00BB03F8">
      <w:footerReference w:type="default" r:id="rId9"/>
      <w:pgSz w:w="11906" w:h="16838" w:code="9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1E76" w:rsidRDefault="00071E76" w:rsidP="00AA155D">
      <w:r>
        <w:separator/>
      </w:r>
    </w:p>
  </w:endnote>
  <w:endnote w:type="continuationSeparator" w:id="0">
    <w:p w:rsidR="00071E76" w:rsidRDefault="00071E76" w:rsidP="00AA1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poS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rpo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043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41"/>
      <w:gridCol w:w="1984"/>
      <w:gridCol w:w="2098"/>
      <w:gridCol w:w="1814"/>
      <w:gridCol w:w="1191"/>
      <w:gridCol w:w="1304"/>
    </w:tblGrid>
    <w:tr w:rsidR="00071E76" w:rsidTr="00BB03F8">
      <w:trPr>
        <w:jc w:val="center"/>
      </w:trPr>
      <w:tc>
        <w:tcPr>
          <w:tcW w:w="2041" w:type="dxa"/>
          <w:vAlign w:val="center"/>
        </w:tcPr>
        <w:p w:rsidR="00071E76" w:rsidRDefault="00E44F1F" w:rsidP="00BB03F8">
          <w:pPr>
            <w:pStyle w:val="Fuzeile"/>
            <w:jc w:val="center"/>
          </w:pPr>
          <w:r>
            <w:rPr>
              <w:noProof/>
              <w:lang w:eastAsia="de-DE"/>
            </w:rPr>
            <w:drawing>
              <wp:inline distT="0" distB="0" distL="0" distR="0" wp14:anchorId="299EE173" wp14:editId="4F3BBF0F">
                <wp:extent cx="1090374" cy="514350"/>
                <wp:effectExtent l="0" t="0" r="0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_SSBD_RG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0934" cy="5193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vAlign w:val="center"/>
        </w:tcPr>
        <w:p w:rsidR="00071E76" w:rsidRDefault="00E44F1F" w:rsidP="00BB03F8">
          <w:pPr>
            <w:pStyle w:val="Fuzeile"/>
            <w:jc w:val="center"/>
          </w:pPr>
          <w:r w:rsidRPr="00AA155D">
            <w:rPr>
              <w:noProof/>
              <w:lang w:eastAsia="de-DE"/>
            </w:rPr>
            <w:drawing>
              <wp:inline distT="0" distB="0" distL="0" distR="0" wp14:anchorId="625472CE" wp14:editId="5CC53196">
                <wp:extent cx="1080000" cy="306000"/>
                <wp:effectExtent l="19050" t="0" r="5850" b="0"/>
                <wp:docPr id="11" name="Grafik 19" descr="Ostsächs. Sparkasse Dresd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stsächs. Sparkasse Dresden.jpg"/>
                        <pic:cNvPicPr/>
                      </pic:nvPicPr>
                      <pic:blipFill>
                        <a:blip r:embed="rId2">
                          <a:clrChange>
                            <a:clrFrom>
                              <a:srgbClr val="FCFBFB"/>
                            </a:clrFrom>
                            <a:clrTo>
                              <a:srgbClr val="FCFBFB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0" cy="30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8" w:type="dxa"/>
          <w:vAlign w:val="center"/>
        </w:tcPr>
        <w:p w:rsidR="00071E76" w:rsidRDefault="00E44F1F" w:rsidP="00BB03F8">
          <w:pPr>
            <w:pStyle w:val="Fuzeile"/>
            <w:jc w:val="center"/>
          </w:pPr>
          <w:r>
            <w:rPr>
              <w:noProof/>
              <w:lang w:eastAsia="de-DE"/>
            </w:rPr>
            <w:drawing>
              <wp:inline distT="0" distB="0" distL="0" distR="0" wp14:anchorId="58B593A6" wp14:editId="48EE3107">
                <wp:extent cx="733425" cy="491395"/>
                <wp:effectExtent l="0" t="0" r="0" b="4445"/>
                <wp:docPr id="3" name="Grafik 3" descr="Z:\Bilder\Logos\Margon_2013\Margon Logo_4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Bilder\Logos\Margon_2013\Margon Logo_4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49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4" w:type="dxa"/>
          <w:vAlign w:val="center"/>
        </w:tcPr>
        <w:p w:rsidR="00071E76" w:rsidRDefault="00E44F1F" w:rsidP="00BB03F8">
          <w:pPr>
            <w:pStyle w:val="Fuzeile"/>
            <w:jc w:val="center"/>
          </w:pPr>
          <w:r>
            <w:rPr>
              <w:noProof/>
              <w:lang w:eastAsia="de-DE"/>
            </w:rPr>
            <w:drawing>
              <wp:inline distT="0" distB="0" distL="0" distR="0" wp14:anchorId="5493DFDC" wp14:editId="47FFD596">
                <wp:extent cx="1140425" cy="304800"/>
                <wp:effectExtent l="0" t="0" r="3175" b="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portbegeistert-CMYK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4683" cy="3059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1" w:type="dxa"/>
          <w:vAlign w:val="center"/>
        </w:tcPr>
        <w:p w:rsidR="00071E76" w:rsidRPr="00AA155D" w:rsidRDefault="00071E76" w:rsidP="00BB03F8">
          <w:pPr>
            <w:pStyle w:val="Fuzeile"/>
            <w:jc w:val="center"/>
            <w:rPr>
              <w:noProof/>
              <w:lang w:eastAsia="de-DE"/>
            </w:rPr>
          </w:pPr>
        </w:p>
      </w:tc>
      <w:tc>
        <w:tcPr>
          <w:tcW w:w="1304" w:type="dxa"/>
          <w:vAlign w:val="center"/>
        </w:tcPr>
        <w:p w:rsidR="00071E76" w:rsidRDefault="00071E76" w:rsidP="00BB03F8">
          <w:pPr>
            <w:pStyle w:val="Fuzeile"/>
            <w:jc w:val="center"/>
          </w:pPr>
        </w:p>
      </w:tc>
    </w:tr>
  </w:tbl>
  <w:p w:rsidR="00071E76" w:rsidRDefault="00071E7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043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41"/>
      <w:gridCol w:w="1984"/>
      <w:gridCol w:w="2098"/>
      <w:gridCol w:w="1814"/>
      <w:gridCol w:w="1191"/>
      <w:gridCol w:w="1304"/>
    </w:tblGrid>
    <w:tr w:rsidR="00071E76" w:rsidRPr="00BB03F8" w:rsidTr="00BB03F8">
      <w:trPr>
        <w:jc w:val="center"/>
      </w:trPr>
      <w:tc>
        <w:tcPr>
          <w:tcW w:w="2041" w:type="dxa"/>
          <w:vAlign w:val="center"/>
        </w:tcPr>
        <w:p w:rsidR="00071E76" w:rsidRPr="00BB03F8" w:rsidRDefault="00E44F1F" w:rsidP="00BB03F8">
          <w:pPr>
            <w:pStyle w:val="Fuzeile"/>
          </w:pPr>
          <w:r>
            <w:rPr>
              <w:noProof/>
              <w:lang w:eastAsia="de-DE"/>
            </w:rPr>
            <w:drawing>
              <wp:inline distT="0" distB="0" distL="0" distR="0" wp14:anchorId="2969CAE1" wp14:editId="5A98F539">
                <wp:extent cx="1090374" cy="514350"/>
                <wp:effectExtent l="0" t="0" r="0" b="0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_SSBD_RG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0934" cy="5193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vAlign w:val="center"/>
        </w:tcPr>
        <w:p w:rsidR="00071E76" w:rsidRPr="00BB03F8" w:rsidRDefault="00E44F1F" w:rsidP="00BB03F8">
          <w:pPr>
            <w:pStyle w:val="Fuzeile"/>
          </w:pPr>
          <w:r w:rsidRPr="00BB03F8">
            <w:rPr>
              <w:noProof/>
              <w:lang w:eastAsia="de-DE"/>
            </w:rPr>
            <w:drawing>
              <wp:inline distT="0" distB="0" distL="0" distR="0" wp14:anchorId="3492D456" wp14:editId="7FE8AF05">
                <wp:extent cx="1080000" cy="306000"/>
                <wp:effectExtent l="19050" t="0" r="5850" b="0"/>
                <wp:docPr id="30" name="Grafik 19" descr="Ostsächs. Sparkasse Dresd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stsächs. Sparkasse Dresden.jpg"/>
                        <pic:cNvPicPr/>
                      </pic:nvPicPr>
                      <pic:blipFill>
                        <a:blip r:embed="rId2">
                          <a:clrChange>
                            <a:clrFrom>
                              <a:srgbClr val="FCFBFB"/>
                            </a:clrFrom>
                            <a:clrTo>
                              <a:srgbClr val="FCFBFB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0" cy="30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8" w:type="dxa"/>
          <w:vAlign w:val="center"/>
        </w:tcPr>
        <w:p w:rsidR="00071E76" w:rsidRPr="00BB03F8" w:rsidRDefault="006422A8" w:rsidP="00BB03F8">
          <w:pPr>
            <w:pStyle w:val="Fuzeile"/>
          </w:pPr>
          <w:r>
            <w:rPr>
              <w:noProof/>
              <w:lang w:eastAsia="de-DE"/>
            </w:rPr>
            <w:drawing>
              <wp:inline distT="0" distB="0" distL="0" distR="0" wp14:anchorId="4DCB3DDD" wp14:editId="0911233A">
                <wp:extent cx="733425" cy="491395"/>
                <wp:effectExtent l="0" t="0" r="0" b="4445"/>
                <wp:docPr id="17" name="Grafik 17" descr="Z:\Bilder\Logos\Margon_2013\Margon Logo_4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Bilder\Logos\Margon_2013\Margon Logo_4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49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4" w:type="dxa"/>
          <w:vAlign w:val="center"/>
        </w:tcPr>
        <w:p w:rsidR="00071E76" w:rsidRPr="00BB03F8" w:rsidRDefault="006422A8" w:rsidP="006422A8">
          <w:pPr>
            <w:pStyle w:val="Fuzeile"/>
          </w:pPr>
          <w:r>
            <w:rPr>
              <w:noProof/>
              <w:lang w:eastAsia="de-DE"/>
            </w:rPr>
            <w:drawing>
              <wp:inline distT="0" distB="0" distL="0" distR="0" wp14:anchorId="46A2EA05" wp14:editId="72F88938">
                <wp:extent cx="1140425" cy="304800"/>
                <wp:effectExtent l="0" t="0" r="3175" b="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portbegeistert-CMYK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4683" cy="3059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1" w:type="dxa"/>
          <w:vAlign w:val="center"/>
        </w:tcPr>
        <w:p w:rsidR="00071E76" w:rsidRPr="00BB03F8" w:rsidRDefault="00071E76" w:rsidP="00BB03F8">
          <w:pPr>
            <w:pStyle w:val="Fuzeile"/>
          </w:pPr>
        </w:p>
      </w:tc>
      <w:tc>
        <w:tcPr>
          <w:tcW w:w="1304" w:type="dxa"/>
          <w:vAlign w:val="center"/>
        </w:tcPr>
        <w:p w:rsidR="00071E76" w:rsidRPr="00BB03F8" w:rsidRDefault="00071E76" w:rsidP="00BB03F8">
          <w:pPr>
            <w:pStyle w:val="Fuzeile"/>
          </w:pPr>
        </w:p>
      </w:tc>
    </w:tr>
  </w:tbl>
  <w:p w:rsidR="00071E76" w:rsidRDefault="00071E76" w:rsidP="00BB03F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1E76" w:rsidRDefault="00071E76" w:rsidP="00AA155D">
      <w:r>
        <w:separator/>
      </w:r>
    </w:p>
  </w:footnote>
  <w:footnote w:type="continuationSeparator" w:id="0">
    <w:p w:rsidR="00071E76" w:rsidRDefault="00071E76" w:rsidP="00AA15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D1A02"/>
    <w:multiLevelType w:val="hybridMultilevel"/>
    <w:tmpl w:val="970295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904B8"/>
    <w:multiLevelType w:val="hybridMultilevel"/>
    <w:tmpl w:val="970295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F499D"/>
    <w:multiLevelType w:val="hybridMultilevel"/>
    <w:tmpl w:val="970295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DC260A"/>
    <w:multiLevelType w:val="hybridMultilevel"/>
    <w:tmpl w:val="970295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78849">
      <o:colormenu v:ext="edit" fillcolor="none [3213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155D"/>
    <w:rsid w:val="00003585"/>
    <w:rsid w:val="0000713D"/>
    <w:rsid w:val="00020153"/>
    <w:rsid w:val="00022CB7"/>
    <w:rsid w:val="00045B03"/>
    <w:rsid w:val="0006167D"/>
    <w:rsid w:val="00070A9C"/>
    <w:rsid w:val="00071E76"/>
    <w:rsid w:val="000A7F7D"/>
    <w:rsid w:val="000C26B1"/>
    <w:rsid w:val="000D1525"/>
    <w:rsid w:val="000E5983"/>
    <w:rsid w:val="000F35DF"/>
    <w:rsid w:val="00172602"/>
    <w:rsid w:val="001D77A1"/>
    <w:rsid w:val="00202B5A"/>
    <w:rsid w:val="002125DB"/>
    <w:rsid w:val="002820AC"/>
    <w:rsid w:val="00287441"/>
    <w:rsid w:val="002909F0"/>
    <w:rsid w:val="002D60ED"/>
    <w:rsid w:val="003225CB"/>
    <w:rsid w:val="00372992"/>
    <w:rsid w:val="0038724A"/>
    <w:rsid w:val="003B184E"/>
    <w:rsid w:val="00400721"/>
    <w:rsid w:val="00436ADF"/>
    <w:rsid w:val="004511B4"/>
    <w:rsid w:val="004753B0"/>
    <w:rsid w:val="004A359A"/>
    <w:rsid w:val="004B193D"/>
    <w:rsid w:val="004F14A8"/>
    <w:rsid w:val="004F644E"/>
    <w:rsid w:val="005027BC"/>
    <w:rsid w:val="005240D3"/>
    <w:rsid w:val="00527C8B"/>
    <w:rsid w:val="00563BDE"/>
    <w:rsid w:val="0056442B"/>
    <w:rsid w:val="005B7D0D"/>
    <w:rsid w:val="005C29A0"/>
    <w:rsid w:val="005C5BD0"/>
    <w:rsid w:val="005D56D6"/>
    <w:rsid w:val="00604C14"/>
    <w:rsid w:val="006236BF"/>
    <w:rsid w:val="006422A8"/>
    <w:rsid w:val="00667D7D"/>
    <w:rsid w:val="006819FB"/>
    <w:rsid w:val="006967F9"/>
    <w:rsid w:val="006A1808"/>
    <w:rsid w:val="006A66AB"/>
    <w:rsid w:val="006B7DED"/>
    <w:rsid w:val="0070462F"/>
    <w:rsid w:val="00704D76"/>
    <w:rsid w:val="007161F9"/>
    <w:rsid w:val="0073272B"/>
    <w:rsid w:val="00745CC7"/>
    <w:rsid w:val="007B73EF"/>
    <w:rsid w:val="007E61DB"/>
    <w:rsid w:val="00835416"/>
    <w:rsid w:val="00843D09"/>
    <w:rsid w:val="0086426F"/>
    <w:rsid w:val="008666FB"/>
    <w:rsid w:val="0089254C"/>
    <w:rsid w:val="008B4464"/>
    <w:rsid w:val="008F1D20"/>
    <w:rsid w:val="00902FBB"/>
    <w:rsid w:val="00936A8C"/>
    <w:rsid w:val="00946A7A"/>
    <w:rsid w:val="009545A5"/>
    <w:rsid w:val="00972A6B"/>
    <w:rsid w:val="00992394"/>
    <w:rsid w:val="009B58B9"/>
    <w:rsid w:val="009E4495"/>
    <w:rsid w:val="009F3FDA"/>
    <w:rsid w:val="00A641E4"/>
    <w:rsid w:val="00A70C83"/>
    <w:rsid w:val="00AA155D"/>
    <w:rsid w:val="00AA4A7C"/>
    <w:rsid w:val="00AC4652"/>
    <w:rsid w:val="00AF0A23"/>
    <w:rsid w:val="00B14384"/>
    <w:rsid w:val="00B57527"/>
    <w:rsid w:val="00B7218F"/>
    <w:rsid w:val="00BB03F8"/>
    <w:rsid w:val="00BE10FA"/>
    <w:rsid w:val="00BF0FDB"/>
    <w:rsid w:val="00BF1837"/>
    <w:rsid w:val="00C01EF8"/>
    <w:rsid w:val="00C05647"/>
    <w:rsid w:val="00C265A7"/>
    <w:rsid w:val="00C432EC"/>
    <w:rsid w:val="00C47F7D"/>
    <w:rsid w:val="00C52D9D"/>
    <w:rsid w:val="00C62819"/>
    <w:rsid w:val="00CB7786"/>
    <w:rsid w:val="00CC47A0"/>
    <w:rsid w:val="00CD5A3C"/>
    <w:rsid w:val="00CE3460"/>
    <w:rsid w:val="00D07786"/>
    <w:rsid w:val="00D077CC"/>
    <w:rsid w:val="00D11D24"/>
    <w:rsid w:val="00D207CE"/>
    <w:rsid w:val="00D22327"/>
    <w:rsid w:val="00D255A9"/>
    <w:rsid w:val="00D52A92"/>
    <w:rsid w:val="00D743BE"/>
    <w:rsid w:val="00DB61DB"/>
    <w:rsid w:val="00DE30D6"/>
    <w:rsid w:val="00DE566D"/>
    <w:rsid w:val="00E4498F"/>
    <w:rsid w:val="00E44F1F"/>
    <w:rsid w:val="00E5402E"/>
    <w:rsid w:val="00E565B8"/>
    <w:rsid w:val="00E70B93"/>
    <w:rsid w:val="00EA3B3F"/>
    <w:rsid w:val="00EC4442"/>
    <w:rsid w:val="00F178DC"/>
    <w:rsid w:val="00F5087F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>
      <o:colormenu v:ext="edit" fillcolor="none [3213]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  <w14:docId w14:val="67677915"/>
  <w15:docId w15:val="{01847F23-C638-4BB4-B469-BECAC2C1F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A155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A155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A155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A155D"/>
  </w:style>
  <w:style w:type="paragraph" w:styleId="Fuzeile">
    <w:name w:val="footer"/>
    <w:basedOn w:val="Standard"/>
    <w:link w:val="FuzeileZchn"/>
    <w:uiPriority w:val="99"/>
    <w:unhideWhenUsed/>
    <w:rsid w:val="00AA155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A155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15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155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A155D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43D09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6A18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A5D32-A84E-4F9D-AA0A-F601A0625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724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R.Baumgarten</dc:creator>
  <cp:lastModifiedBy>Robert Baumgarten</cp:lastModifiedBy>
  <cp:revision>35</cp:revision>
  <cp:lastPrinted>2014-01-20T11:09:00Z</cp:lastPrinted>
  <dcterms:created xsi:type="dcterms:W3CDTF">2014-01-20T11:08:00Z</dcterms:created>
  <dcterms:modified xsi:type="dcterms:W3CDTF">2019-04-11T10:27:00Z</dcterms:modified>
</cp:coreProperties>
</file>